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0EE" w:rsidRPr="00EF4150" w:rsidRDefault="000750EE" w:rsidP="000750EE">
      <w:pPr>
        <w:spacing w:after="0" w:line="240" w:lineRule="auto"/>
        <w:rPr>
          <w:rFonts w:ascii="Arial" w:eastAsia="Times New Roman" w:hAnsi="Arial" w:cs="Arial"/>
          <w:b/>
          <w:sz w:val="44"/>
          <w:szCs w:val="20"/>
          <w:u w:val="single"/>
        </w:rPr>
      </w:pPr>
      <w:bookmarkStart w:id="0" w:name="_GoBack"/>
      <w:bookmarkEnd w:id="0"/>
      <w:r w:rsidRPr="00EF4150">
        <w:rPr>
          <w:rFonts w:ascii="Arial" w:eastAsia="Times New Roman" w:hAnsi="Arial" w:cs="Arial"/>
          <w:b/>
          <w:sz w:val="44"/>
          <w:szCs w:val="20"/>
          <w:u w:val="single"/>
        </w:rPr>
        <w:t>Overview of the Bible</w:t>
      </w:r>
    </w:p>
    <w:p w:rsidR="000750EE" w:rsidRPr="00EF4150" w:rsidRDefault="000750EE" w:rsidP="000750EE">
      <w:pPr>
        <w:spacing w:after="0" w:line="240" w:lineRule="auto"/>
        <w:rPr>
          <w:rFonts w:ascii="Arial" w:eastAsia="Times New Roman" w:hAnsi="Arial" w:cs="Arial"/>
        </w:rPr>
      </w:pPr>
    </w:p>
    <w:p w:rsidR="000750EE" w:rsidRPr="00EF4150" w:rsidRDefault="000750EE" w:rsidP="000750EE">
      <w:pPr>
        <w:spacing w:after="0" w:line="240" w:lineRule="auto"/>
        <w:rPr>
          <w:rFonts w:ascii="Arial" w:eastAsia="Times New Roman" w:hAnsi="Arial" w:cs="Arial"/>
        </w:rPr>
      </w:pPr>
      <w:r w:rsidRPr="000750EE">
        <w:rPr>
          <w:rFonts w:ascii="Arial" w:eastAsia="Times New Roman" w:hAnsi="Arial" w:cs="Arial"/>
        </w:rPr>
        <w:t>The Bible totals 66 books by various human writers and ultimately one divine Author. The Biblical doctrine of inspiration is presented in 2 Timothy 3:16, which says that “all Scripture is inspired by God.” This means that God used human authors to write but, in essence, gave them all of the thoughts and words that He fully intended. The books chosen to be part of the “canon,” the fully revealed Word of God, were put together by counsels of godly men only decades after the documents were first written. They determined through much prayer, discussion, and analysis which writings had evidence of divine insp</w:t>
      </w:r>
      <w:r w:rsidRPr="00EF4150">
        <w:rPr>
          <w:rFonts w:ascii="Arial" w:eastAsia="Times New Roman" w:hAnsi="Arial" w:cs="Arial"/>
        </w:rPr>
        <w:t xml:space="preserve">iration and which </w:t>
      </w:r>
      <w:proofErr w:type="gramStart"/>
      <w:r w:rsidRPr="00EF4150">
        <w:rPr>
          <w:rFonts w:ascii="Arial" w:eastAsia="Times New Roman" w:hAnsi="Arial" w:cs="Arial"/>
        </w:rPr>
        <w:t xml:space="preserve">were writings </w:t>
      </w:r>
      <w:r w:rsidRPr="000750EE">
        <w:rPr>
          <w:rFonts w:ascii="Arial" w:eastAsia="Times New Roman" w:hAnsi="Arial" w:cs="Arial"/>
        </w:rPr>
        <w:t>of mere men</w:t>
      </w:r>
      <w:proofErr w:type="gramEnd"/>
      <w:r w:rsidRPr="000750EE">
        <w:rPr>
          <w:rFonts w:ascii="Arial" w:eastAsia="Times New Roman" w:hAnsi="Arial" w:cs="Arial"/>
        </w:rPr>
        <w:t xml:space="preserve">. </w:t>
      </w:r>
    </w:p>
    <w:p w:rsidR="000750EE" w:rsidRPr="000750EE" w:rsidRDefault="000750EE" w:rsidP="000750EE">
      <w:pPr>
        <w:spacing w:after="0" w:line="240" w:lineRule="auto"/>
        <w:rPr>
          <w:rFonts w:ascii="Arial" w:eastAsia="Times New Roman" w:hAnsi="Arial" w:cs="Arial"/>
        </w:rPr>
      </w:pPr>
    </w:p>
    <w:p w:rsidR="000750EE" w:rsidRPr="000750EE" w:rsidRDefault="000750EE" w:rsidP="000750EE">
      <w:pPr>
        <w:spacing w:after="0" w:line="240" w:lineRule="auto"/>
        <w:rPr>
          <w:rFonts w:ascii="Arial" w:eastAsia="Times New Roman" w:hAnsi="Arial" w:cs="Arial"/>
        </w:rPr>
      </w:pPr>
      <w:r w:rsidRPr="000750EE">
        <w:rPr>
          <w:rFonts w:ascii="Arial" w:eastAsia="Times New Roman" w:hAnsi="Arial" w:cs="Arial"/>
        </w:rPr>
        <w:t xml:space="preserve">The Old Testament chronicles the time period before Christ under the old covenant which required the Jews to keep many moral, civil, and religious laws. If they did, they would be blessed. If they did not, they would be cursed. We learn later that salvation under the old covenant was based upon faith in God to forgive their sins, not upon their system of offering sacrifices which was more of a foreshadowing of Christ’s ultimate and final sacrifice on the cross. The new covenant was prophesied about in the Old Testament, and it came with Christ who made it possible for us to have direct access to God. Through faith in His sacrifice alone is salvation. The church </w:t>
      </w:r>
      <w:r w:rsidRPr="00EF4150">
        <w:rPr>
          <w:rFonts w:ascii="Arial" w:eastAsia="Times New Roman" w:hAnsi="Arial" w:cs="Arial"/>
        </w:rPr>
        <w:t>of Jesus Christ, which is compr</w:t>
      </w:r>
      <w:r w:rsidRPr="000750EE">
        <w:rPr>
          <w:rFonts w:ascii="Arial" w:eastAsia="Times New Roman" w:hAnsi="Arial" w:cs="Arial"/>
        </w:rPr>
        <w:t>ised of believers, was born. The temple of the Old Testament where the presence of God dwelt is now in the heart of every Christian man and woman. God makes His home in our hearts, and we are able to go to Him directly in prayer, without the need to go through an earthly priest.</w:t>
      </w:r>
    </w:p>
    <w:p w:rsidR="000750EE" w:rsidRPr="00EF4150" w:rsidRDefault="000750EE" w:rsidP="000750EE">
      <w:pPr>
        <w:spacing w:after="0" w:line="240" w:lineRule="auto"/>
        <w:rPr>
          <w:rFonts w:ascii="Arial" w:eastAsia="Times New Roman" w:hAnsi="Arial" w:cs="Arial"/>
          <w:b/>
          <w:bCs/>
        </w:rPr>
      </w:pPr>
    </w:p>
    <w:p w:rsidR="000750EE" w:rsidRPr="00EF4150" w:rsidRDefault="000750EE" w:rsidP="000750EE">
      <w:pPr>
        <w:spacing w:after="0" w:line="240" w:lineRule="auto"/>
        <w:rPr>
          <w:rFonts w:ascii="Arial" w:eastAsia="Times New Roman" w:hAnsi="Arial" w:cs="Arial"/>
          <w:b/>
          <w:bCs/>
          <w:sz w:val="32"/>
          <w:szCs w:val="28"/>
        </w:rPr>
      </w:pPr>
      <w:r w:rsidRPr="00EF4150">
        <w:rPr>
          <w:rFonts w:ascii="Arial" w:eastAsia="Times New Roman" w:hAnsi="Arial" w:cs="Arial"/>
          <w:b/>
          <w:bCs/>
          <w:sz w:val="32"/>
          <w:szCs w:val="28"/>
        </w:rPr>
        <w:t>The Old Testament</w:t>
      </w:r>
    </w:p>
    <w:p w:rsidR="00CE181B" w:rsidRPr="000750EE" w:rsidRDefault="00CE181B" w:rsidP="000750EE">
      <w:pPr>
        <w:spacing w:after="0" w:line="240" w:lineRule="auto"/>
        <w:rPr>
          <w:rFonts w:ascii="Arial" w:eastAsia="Times New Roman" w:hAnsi="Arial" w:cs="Arial"/>
          <w:sz w:val="24"/>
          <w:szCs w:val="20"/>
        </w:rPr>
      </w:pPr>
    </w:p>
    <w:p w:rsidR="000750EE" w:rsidRPr="00EF4150" w:rsidRDefault="000750EE" w:rsidP="000750EE">
      <w:pPr>
        <w:spacing w:after="100" w:line="240" w:lineRule="auto"/>
        <w:rPr>
          <w:rFonts w:ascii="Arial" w:eastAsia="Times New Roman" w:hAnsi="Arial" w:cs="Arial"/>
        </w:rPr>
      </w:pPr>
      <w:r w:rsidRPr="000750EE">
        <w:rPr>
          <w:rFonts w:ascii="Arial" w:eastAsia="Times New Roman" w:hAnsi="Arial" w:cs="Arial"/>
        </w:rPr>
        <w:t>The Old Testament has 39 books and chronicles the history of man and of the Jewish people until the coming of Christ. We see that God keeps His covenant with His people even though they do not keep their covenant with Him. The coming of Jesus as Messiah is also foreshadowed and foretold over and over. It begins with Genesis and the creation of a paradise-like world and of man. Man falls into sin because of Satan’s temptation. Man and the earth are cursed to physical death and other evils. The world grows more evil and God floods the earth to wipe out all the evil, saving only righteous Noah and his family. God makes a covenant with Abraham, Isaac, and Jacob and their descendants, the Jewish people. God leads the Jews out of captivity in Egypt, where they had become slaves. God leads them eventually to the land of Canaan which is to be their homeland. Their kingdom reaches its height under David and Solomon. Then the kingdom is divided and both northern and southern kingdoms are carried off into captivity because of their rebellious ways. God continues to warn them through His messengers, the prophets, but they refuse to listen. God spares a remnant who return to Him in the closing books. Then there are four hundred years where God is silent until Christ comes to the earth. The books of the Old Testament and their divisions are as follows:</w:t>
      </w:r>
    </w:p>
    <w:p w:rsidR="000750EE" w:rsidRPr="00EF4150" w:rsidRDefault="000750EE" w:rsidP="000750EE">
      <w:pPr>
        <w:spacing w:after="100" w:line="240" w:lineRule="auto"/>
        <w:rPr>
          <w:rFonts w:ascii="Arial" w:eastAsia="Times New Roman" w:hAnsi="Arial" w:cs="Arial"/>
        </w:rPr>
      </w:pPr>
    </w:p>
    <w:p w:rsidR="000750EE" w:rsidRDefault="000750EE" w:rsidP="000750EE">
      <w:pPr>
        <w:spacing w:after="100" w:line="240" w:lineRule="auto"/>
        <w:rPr>
          <w:rFonts w:ascii="Arial" w:eastAsia="Times New Roman" w:hAnsi="Arial" w:cs="Arial"/>
          <w:sz w:val="20"/>
          <w:szCs w:val="20"/>
        </w:rPr>
      </w:pPr>
    </w:p>
    <w:p w:rsidR="000750EE" w:rsidRDefault="000750EE" w:rsidP="000750EE">
      <w:pPr>
        <w:spacing w:after="100" w:line="240" w:lineRule="auto"/>
        <w:rPr>
          <w:rFonts w:ascii="Arial" w:eastAsia="Times New Roman" w:hAnsi="Arial" w:cs="Arial"/>
          <w:sz w:val="20"/>
          <w:szCs w:val="20"/>
        </w:rPr>
      </w:pPr>
    </w:p>
    <w:p w:rsidR="000750EE" w:rsidRDefault="000750EE" w:rsidP="000750EE">
      <w:pPr>
        <w:spacing w:after="100" w:line="240" w:lineRule="auto"/>
        <w:rPr>
          <w:rFonts w:ascii="Arial" w:eastAsia="Times New Roman" w:hAnsi="Arial" w:cs="Arial"/>
          <w:sz w:val="20"/>
          <w:szCs w:val="20"/>
        </w:rPr>
      </w:pPr>
    </w:p>
    <w:p w:rsidR="000750EE" w:rsidRDefault="000750EE" w:rsidP="000750EE">
      <w:pPr>
        <w:spacing w:after="100" w:line="240" w:lineRule="auto"/>
        <w:rPr>
          <w:rFonts w:ascii="Arial" w:eastAsia="Times New Roman" w:hAnsi="Arial" w:cs="Arial"/>
          <w:sz w:val="20"/>
          <w:szCs w:val="20"/>
        </w:rPr>
      </w:pPr>
    </w:p>
    <w:p w:rsidR="000750EE" w:rsidRDefault="000750EE" w:rsidP="000750EE">
      <w:pPr>
        <w:spacing w:after="100" w:line="240" w:lineRule="auto"/>
        <w:rPr>
          <w:rFonts w:ascii="Arial" w:eastAsia="Times New Roman" w:hAnsi="Arial" w:cs="Arial"/>
          <w:sz w:val="20"/>
          <w:szCs w:val="20"/>
        </w:rPr>
      </w:pPr>
    </w:p>
    <w:p w:rsidR="000750EE" w:rsidRDefault="000750EE" w:rsidP="000750EE">
      <w:pPr>
        <w:spacing w:after="100" w:line="240" w:lineRule="auto"/>
        <w:rPr>
          <w:rFonts w:ascii="Arial" w:eastAsia="Times New Roman" w:hAnsi="Arial" w:cs="Arial"/>
          <w:sz w:val="20"/>
          <w:szCs w:val="20"/>
        </w:rPr>
      </w:pPr>
    </w:p>
    <w:p w:rsidR="000750EE" w:rsidRDefault="000750EE" w:rsidP="000750EE">
      <w:pPr>
        <w:spacing w:after="100" w:line="240" w:lineRule="auto"/>
        <w:rPr>
          <w:rFonts w:ascii="Arial" w:eastAsia="Times New Roman" w:hAnsi="Arial" w:cs="Arial"/>
          <w:sz w:val="20"/>
          <w:szCs w:val="20"/>
        </w:rPr>
      </w:pP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6"/>
        <w:gridCol w:w="1632"/>
        <w:gridCol w:w="1800"/>
        <w:gridCol w:w="1260"/>
        <w:gridCol w:w="1980"/>
      </w:tblGrid>
      <w:tr w:rsidR="000750EE" w:rsidRPr="000750EE" w:rsidTr="000750EE">
        <w:trPr>
          <w:trHeight w:val="516"/>
          <w:jc w:val="center"/>
        </w:trPr>
        <w:tc>
          <w:tcPr>
            <w:tcW w:w="1806" w:type="dxa"/>
            <w:tcBorders>
              <w:top w:val="threeDEmboss" w:sz="6" w:space="0" w:color="auto"/>
              <w:left w:val="threeDEmboss" w:sz="6" w:space="0" w:color="auto"/>
              <w:bottom w:val="outset" w:sz="6" w:space="0" w:color="EBE9ED"/>
              <w:right w:val="threeDEmboss" w:sz="6" w:space="0" w:color="auto"/>
            </w:tcBorders>
            <w:shd w:val="clear" w:color="auto" w:fill="DFDFDF"/>
            <w:tcMar>
              <w:top w:w="0" w:type="dxa"/>
              <w:left w:w="108" w:type="dxa"/>
              <w:bottom w:w="0" w:type="dxa"/>
              <w:right w:w="108" w:type="dxa"/>
            </w:tcMar>
            <w:hideMark/>
          </w:tcPr>
          <w:p w:rsidR="000750EE" w:rsidRPr="000750EE" w:rsidRDefault="00CE181B" w:rsidP="00CE181B">
            <w:pPr>
              <w:spacing w:after="0" w:line="240" w:lineRule="auto"/>
              <w:rPr>
                <w:rFonts w:ascii="Arial" w:eastAsia="Times New Roman" w:hAnsi="Arial" w:cs="Arial"/>
                <w:b/>
                <w:sz w:val="20"/>
                <w:szCs w:val="20"/>
              </w:rPr>
            </w:pPr>
            <w:r w:rsidRPr="00CE181B">
              <w:rPr>
                <w:rFonts w:ascii="Arial" w:eastAsia="Times New Roman" w:hAnsi="Arial" w:cs="Arial"/>
                <w:b/>
                <w:sz w:val="20"/>
                <w:szCs w:val="20"/>
              </w:rPr>
              <w:lastRenderedPageBreak/>
              <w:t>Law</w:t>
            </w:r>
            <w:r w:rsidR="000750EE" w:rsidRPr="000750EE">
              <w:rPr>
                <w:rFonts w:ascii="Arial" w:eastAsia="Times New Roman" w:hAnsi="Arial" w:cs="Arial"/>
                <w:b/>
                <w:sz w:val="20"/>
                <w:szCs w:val="20"/>
              </w:rPr>
              <w:br w:type="textWrapping" w:clear="all"/>
            </w:r>
          </w:p>
        </w:tc>
        <w:tc>
          <w:tcPr>
            <w:tcW w:w="1632" w:type="dxa"/>
            <w:tcBorders>
              <w:top w:val="threeDEmboss" w:sz="6" w:space="0" w:color="auto"/>
              <w:left w:val="outset" w:sz="6" w:space="0" w:color="EBE9ED"/>
              <w:bottom w:val="outset" w:sz="6" w:space="0" w:color="EBE9ED"/>
              <w:right w:val="threeDEmboss" w:sz="6" w:space="0" w:color="auto"/>
            </w:tcBorders>
            <w:shd w:val="clear" w:color="auto" w:fill="DFDFDF"/>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History</w:t>
            </w:r>
          </w:p>
        </w:tc>
        <w:tc>
          <w:tcPr>
            <w:tcW w:w="1800" w:type="dxa"/>
            <w:tcBorders>
              <w:top w:val="threeDEmboss" w:sz="6" w:space="0" w:color="auto"/>
              <w:left w:val="outset" w:sz="6" w:space="0" w:color="EBE9ED"/>
              <w:bottom w:val="outset" w:sz="6" w:space="0" w:color="EBE9ED"/>
              <w:right w:val="threeDEmboss" w:sz="6" w:space="0" w:color="auto"/>
            </w:tcBorders>
            <w:shd w:val="clear" w:color="auto" w:fill="DFDFDF"/>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Poetry</w:t>
            </w:r>
          </w:p>
        </w:tc>
        <w:tc>
          <w:tcPr>
            <w:tcW w:w="1260" w:type="dxa"/>
            <w:tcBorders>
              <w:top w:val="threeDEmboss" w:sz="6" w:space="0" w:color="auto"/>
              <w:left w:val="outset" w:sz="6" w:space="0" w:color="EBE9ED"/>
              <w:bottom w:val="outset" w:sz="6" w:space="0" w:color="EBE9ED"/>
              <w:right w:val="threeDEmboss" w:sz="6" w:space="0" w:color="auto"/>
            </w:tcBorders>
            <w:shd w:val="clear" w:color="auto" w:fill="DFDFDF"/>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Major Prophets</w:t>
            </w:r>
          </w:p>
        </w:tc>
        <w:tc>
          <w:tcPr>
            <w:tcW w:w="1980" w:type="dxa"/>
            <w:tcBorders>
              <w:top w:val="threeDEmboss" w:sz="6" w:space="0" w:color="auto"/>
              <w:left w:val="outset" w:sz="6" w:space="0" w:color="EBE9ED"/>
              <w:bottom w:val="outset" w:sz="6" w:space="0" w:color="EBE9ED"/>
              <w:right w:val="threeDEmboss" w:sz="6" w:space="0" w:color="auto"/>
            </w:tcBorders>
            <w:shd w:val="clear" w:color="auto" w:fill="DFDFDF"/>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Minor Prophets</w:t>
            </w:r>
          </w:p>
        </w:tc>
      </w:tr>
      <w:tr w:rsidR="000750EE" w:rsidRPr="000750EE" w:rsidTr="000750EE">
        <w:trPr>
          <w:trHeight w:val="265"/>
          <w:jc w:val="center"/>
        </w:trPr>
        <w:tc>
          <w:tcPr>
            <w:tcW w:w="1806" w:type="dxa"/>
            <w:tcBorders>
              <w:top w:val="threeDEmboss" w:sz="6" w:space="0" w:color="auto"/>
              <w:left w:val="threeDEmboss" w:sz="6" w:space="0" w:color="auto"/>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Genesis</w:t>
            </w:r>
          </w:p>
        </w:tc>
        <w:tc>
          <w:tcPr>
            <w:tcW w:w="1632" w:type="dxa"/>
            <w:tcBorders>
              <w:top w:val="threeDEmboss" w:sz="6" w:space="0" w:color="auto"/>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Joshua</w:t>
            </w:r>
          </w:p>
        </w:tc>
        <w:tc>
          <w:tcPr>
            <w:tcW w:w="1800" w:type="dxa"/>
            <w:tcBorders>
              <w:top w:val="threeDEmboss" w:sz="6" w:space="0" w:color="auto"/>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Job</w:t>
            </w:r>
          </w:p>
        </w:tc>
        <w:tc>
          <w:tcPr>
            <w:tcW w:w="1260" w:type="dxa"/>
            <w:tcBorders>
              <w:top w:val="threeDEmboss" w:sz="6" w:space="0" w:color="auto"/>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Isaiah</w:t>
            </w:r>
          </w:p>
        </w:tc>
        <w:tc>
          <w:tcPr>
            <w:tcW w:w="1980" w:type="dxa"/>
            <w:tcBorders>
              <w:top w:val="threeDEmboss" w:sz="6" w:space="0" w:color="auto"/>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Hosea</w:t>
            </w:r>
          </w:p>
        </w:tc>
      </w:tr>
      <w:tr w:rsidR="000750EE" w:rsidRPr="000750EE" w:rsidTr="000750EE">
        <w:trPr>
          <w:trHeight w:val="265"/>
          <w:jc w:val="center"/>
        </w:trPr>
        <w:tc>
          <w:tcPr>
            <w:tcW w:w="1806" w:type="dxa"/>
            <w:tcBorders>
              <w:top w:val="outset" w:sz="6" w:space="0" w:color="EBE9ED"/>
              <w:left w:val="threeDEmboss" w:sz="6" w:space="0" w:color="auto"/>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Exodus</w:t>
            </w:r>
          </w:p>
        </w:tc>
        <w:tc>
          <w:tcPr>
            <w:tcW w:w="1632"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Judges</w:t>
            </w:r>
          </w:p>
        </w:tc>
        <w:tc>
          <w:tcPr>
            <w:tcW w:w="1800"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Psalms</w:t>
            </w:r>
          </w:p>
        </w:tc>
        <w:tc>
          <w:tcPr>
            <w:tcW w:w="1260"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Jeremiah</w:t>
            </w:r>
          </w:p>
        </w:tc>
        <w:tc>
          <w:tcPr>
            <w:tcW w:w="1980"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Joel</w:t>
            </w:r>
          </w:p>
        </w:tc>
      </w:tr>
      <w:tr w:rsidR="000750EE" w:rsidRPr="000750EE" w:rsidTr="000750EE">
        <w:trPr>
          <w:trHeight w:val="251"/>
          <w:jc w:val="center"/>
        </w:trPr>
        <w:tc>
          <w:tcPr>
            <w:tcW w:w="1806" w:type="dxa"/>
            <w:tcBorders>
              <w:top w:val="outset" w:sz="6" w:space="0" w:color="EBE9ED"/>
              <w:left w:val="threeDEmboss" w:sz="6" w:space="0" w:color="auto"/>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Leviticus</w:t>
            </w:r>
          </w:p>
        </w:tc>
        <w:tc>
          <w:tcPr>
            <w:tcW w:w="1632"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Ruth</w:t>
            </w:r>
          </w:p>
        </w:tc>
        <w:tc>
          <w:tcPr>
            <w:tcW w:w="1800"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Proverbs</w:t>
            </w:r>
          </w:p>
        </w:tc>
        <w:tc>
          <w:tcPr>
            <w:tcW w:w="1260"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Ezekiel</w:t>
            </w:r>
          </w:p>
        </w:tc>
        <w:tc>
          <w:tcPr>
            <w:tcW w:w="1980"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Amos</w:t>
            </w:r>
          </w:p>
        </w:tc>
      </w:tr>
      <w:tr w:rsidR="000750EE" w:rsidRPr="000750EE" w:rsidTr="000750EE">
        <w:trPr>
          <w:trHeight w:val="265"/>
          <w:jc w:val="center"/>
        </w:trPr>
        <w:tc>
          <w:tcPr>
            <w:tcW w:w="1806" w:type="dxa"/>
            <w:tcBorders>
              <w:top w:val="outset" w:sz="6" w:space="0" w:color="EBE9ED"/>
              <w:left w:val="threeDEmboss" w:sz="6" w:space="0" w:color="auto"/>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Numbers</w:t>
            </w:r>
          </w:p>
        </w:tc>
        <w:tc>
          <w:tcPr>
            <w:tcW w:w="1632"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1 Samuel</w:t>
            </w:r>
          </w:p>
        </w:tc>
        <w:tc>
          <w:tcPr>
            <w:tcW w:w="1800"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Ecclesiastes</w:t>
            </w:r>
          </w:p>
        </w:tc>
        <w:tc>
          <w:tcPr>
            <w:tcW w:w="1260"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Daniel</w:t>
            </w:r>
          </w:p>
        </w:tc>
        <w:tc>
          <w:tcPr>
            <w:tcW w:w="1980"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Obadiah</w:t>
            </w:r>
          </w:p>
        </w:tc>
      </w:tr>
      <w:tr w:rsidR="000750EE" w:rsidRPr="000750EE" w:rsidTr="000750EE">
        <w:trPr>
          <w:trHeight w:val="516"/>
          <w:jc w:val="center"/>
        </w:trPr>
        <w:tc>
          <w:tcPr>
            <w:tcW w:w="1806" w:type="dxa"/>
            <w:tcBorders>
              <w:top w:val="outset" w:sz="6" w:space="0" w:color="EBE9ED"/>
              <w:left w:val="threeDEmboss" w:sz="6" w:space="0" w:color="auto"/>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Deuteronomy</w:t>
            </w:r>
          </w:p>
        </w:tc>
        <w:tc>
          <w:tcPr>
            <w:tcW w:w="1632"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2 Samuel</w:t>
            </w:r>
          </w:p>
        </w:tc>
        <w:tc>
          <w:tcPr>
            <w:tcW w:w="1800"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Song of Solomon</w:t>
            </w:r>
          </w:p>
        </w:tc>
        <w:tc>
          <w:tcPr>
            <w:tcW w:w="1260"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c>
          <w:tcPr>
            <w:tcW w:w="1980"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Jonah</w:t>
            </w:r>
          </w:p>
        </w:tc>
      </w:tr>
      <w:tr w:rsidR="000750EE" w:rsidRPr="000750EE" w:rsidTr="000750EE">
        <w:trPr>
          <w:trHeight w:val="251"/>
          <w:jc w:val="center"/>
        </w:trPr>
        <w:tc>
          <w:tcPr>
            <w:tcW w:w="1806" w:type="dxa"/>
            <w:tcBorders>
              <w:top w:val="outset" w:sz="6" w:space="0" w:color="EBE9ED"/>
              <w:left w:val="threeDEmboss" w:sz="6" w:space="0" w:color="auto"/>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c>
          <w:tcPr>
            <w:tcW w:w="1632"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1 Kings</w:t>
            </w:r>
          </w:p>
        </w:tc>
        <w:tc>
          <w:tcPr>
            <w:tcW w:w="1800"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Lamentations</w:t>
            </w:r>
          </w:p>
        </w:tc>
        <w:tc>
          <w:tcPr>
            <w:tcW w:w="1260"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c>
          <w:tcPr>
            <w:tcW w:w="1980"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Micah</w:t>
            </w:r>
          </w:p>
        </w:tc>
      </w:tr>
      <w:tr w:rsidR="000750EE" w:rsidRPr="000750EE" w:rsidTr="000750EE">
        <w:trPr>
          <w:trHeight w:val="265"/>
          <w:jc w:val="center"/>
        </w:trPr>
        <w:tc>
          <w:tcPr>
            <w:tcW w:w="1806" w:type="dxa"/>
            <w:tcBorders>
              <w:top w:val="outset" w:sz="6" w:space="0" w:color="EBE9ED"/>
              <w:left w:val="threeDEmboss" w:sz="6" w:space="0" w:color="auto"/>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c>
          <w:tcPr>
            <w:tcW w:w="1632"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2 Kings</w:t>
            </w:r>
          </w:p>
        </w:tc>
        <w:tc>
          <w:tcPr>
            <w:tcW w:w="1800"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c>
          <w:tcPr>
            <w:tcW w:w="1260"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c>
          <w:tcPr>
            <w:tcW w:w="1980"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Nahum</w:t>
            </w:r>
          </w:p>
        </w:tc>
      </w:tr>
      <w:tr w:rsidR="000750EE" w:rsidRPr="000750EE" w:rsidTr="000750EE">
        <w:trPr>
          <w:trHeight w:val="251"/>
          <w:jc w:val="center"/>
        </w:trPr>
        <w:tc>
          <w:tcPr>
            <w:tcW w:w="1806" w:type="dxa"/>
            <w:tcBorders>
              <w:top w:val="outset" w:sz="6" w:space="0" w:color="EBE9ED"/>
              <w:left w:val="threeDEmboss" w:sz="6" w:space="0" w:color="auto"/>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c>
          <w:tcPr>
            <w:tcW w:w="1632"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1 Chronicles</w:t>
            </w:r>
          </w:p>
        </w:tc>
        <w:tc>
          <w:tcPr>
            <w:tcW w:w="1800"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c>
          <w:tcPr>
            <w:tcW w:w="1260"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c>
          <w:tcPr>
            <w:tcW w:w="1980"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Habakkuk</w:t>
            </w:r>
          </w:p>
        </w:tc>
      </w:tr>
      <w:tr w:rsidR="000750EE" w:rsidRPr="000750EE" w:rsidTr="000750EE">
        <w:trPr>
          <w:trHeight w:val="265"/>
          <w:jc w:val="center"/>
        </w:trPr>
        <w:tc>
          <w:tcPr>
            <w:tcW w:w="1806" w:type="dxa"/>
            <w:tcBorders>
              <w:top w:val="outset" w:sz="6" w:space="0" w:color="EBE9ED"/>
              <w:left w:val="threeDEmboss" w:sz="6" w:space="0" w:color="auto"/>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c>
          <w:tcPr>
            <w:tcW w:w="1632"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2 Chronicles</w:t>
            </w:r>
          </w:p>
        </w:tc>
        <w:tc>
          <w:tcPr>
            <w:tcW w:w="1800"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c>
          <w:tcPr>
            <w:tcW w:w="1260"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c>
          <w:tcPr>
            <w:tcW w:w="1980"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Zephaniah</w:t>
            </w:r>
          </w:p>
        </w:tc>
      </w:tr>
      <w:tr w:rsidR="000750EE" w:rsidRPr="000750EE" w:rsidTr="000750EE">
        <w:trPr>
          <w:trHeight w:val="265"/>
          <w:jc w:val="center"/>
        </w:trPr>
        <w:tc>
          <w:tcPr>
            <w:tcW w:w="1806" w:type="dxa"/>
            <w:tcBorders>
              <w:top w:val="outset" w:sz="6" w:space="0" w:color="EBE9ED"/>
              <w:left w:val="threeDEmboss" w:sz="6" w:space="0" w:color="auto"/>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c>
          <w:tcPr>
            <w:tcW w:w="1632"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Ezra</w:t>
            </w:r>
          </w:p>
        </w:tc>
        <w:tc>
          <w:tcPr>
            <w:tcW w:w="1800"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c>
          <w:tcPr>
            <w:tcW w:w="1260"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c>
          <w:tcPr>
            <w:tcW w:w="1980"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Haggai</w:t>
            </w:r>
          </w:p>
        </w:tc>
      </w:tr>
      <w:tr w:rsidR="000750EE" w:rsidRPr="000750EE" w:rsidTr="000750EE">
        <w:trPr>
          <w:trHeight w:val="251"/>
          <w:jc w:val="center"/>
        </w:trPr>
        <w:tc>
          <w:tcPr>
            <w:tcW w:w="1806" w:type="dxa"/>
            <w:tcBorders>
              <w:top w:val="outset" w:sz="6" w:space="0" w:color="EBE9ED"/>
              <w:left w:val="threeDEmboss" w:sz="6" w:space="0" w:color="auto"/>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c>
          <w:tcPr>
            <w:tcW w:w="1632"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Nehemiah</w:t>
            </w:r>
          </w:p>
        </w:tc>
        <w:tc>
          <w:tcPr>
            <w:tcW w:w="1800"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c>
          <w:tcPr>
            <w:tcW w:w="1260"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c>
          <w:tcPr>
            <w:tcW w:w="1980"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Zechariah</w:t>
            </w:r>
          </w:p>
        </w:tc>
      </w:tr>
      <w:tr w:rsidR="000750EE" w:rsidRPr="000750EE" w:rsidTr="000750EE">
        <w:trPr>
          <w:trHeight w:val="265"/>
          <w:jc w:val="center"/>
        </w:trPr>
        <w:tc>
          <w:tcPr>
            <w:tcW w:w="1806" w:type="dxa"/>
            <w:tcBorders>
              <w:top w:val="outset" w:sz="6" w:space="0" w:color="EBE9ED"/>
              <w:left w:val="threeDEmboss" w:sz="6" w:space="0" w:color="auto"/>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c>
          <w:tcPr>
            <w:tcW w:w="1632"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Esther</w:t>
            </w:r>
          </w:p>
        </w:tc>
        <w:tc>
          <w:tcPr>
            <w:tcW w:w="1800"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c>
          <w:tcPr>
            <w:tcW w:w="1260"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c>
          <w:tcPr>
            <w:tcW w:w="1980"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Malachi</w:t>
            </w:r>
          </w:p>
        </w:tc>
      </w:tr>
    </w:tbl>
    <w:p w:rsidR="000750EE" w:rsidRDefault="000750EE" w:rsidP="000750EE">
      <w:pPr>
        <w:spacing w:after="0" w:line="240" w:lineRule="auto"/>
        <w:rPr>
          <w:rFonts w:ascii="Arial" w:eastAsia="Times New Roman" w:hAnsi="Arial" w:cs="Arial"/>
          <w:sz w:val="20"/>
          <w:szCs w:val="20"/>
        </w:rPr>
      </w:pPr>
    </w:p>
    <w:p w:rsidR="000750EE" w:rsidRDefault="000750EE" w:rsidP="000750EE">
      <w:pPr>
        <w:spacing w:after="0" w:line="240" w:lineRule="auto"/>
        <w:rPr>
          <w:rFonts w:ascii="Arial" w:eastAsia="Times New Roman" w:hAnsi="Arial" w:cs="Arial"/>
          <w:sz w:val="20"/>
          <w:szCs w:val="20"/>
        </w:rPr>
      </w:pPr>
    </w:p>
    <w:p w:rsidR="000750EE" w:rsidRPr="000750EE" w:rsidRDefault="000750EE" w:rsidP="000750EE">
      <w:pPr>
        <w:spacing w:after="0" w:line="240" w:lineRule="auto"/>
        <w:rPr>
          <w:rFonts w:ascii="Arial" w:eastAsia="Times New Roman" w:hAnsi="Arial" w:cs="Arial"/>
        </w:rPr>
      </w:pPr>
      <w:r w:rsidRPr="000750EE">
        <w:rPr>
          <w:rFonts w:ascii="Arial" w:eastAsia="Times New Roman" w:hAnsi="Arial" w:cs="Arial"/>
        </w:rPr>
        <w:t xml:space="preserve">The first five books are called the Law because God gives His law and makes a covenant with His people. Moses is believed to be the main author and chief composer. Job was written at a very early point in history and narrates the story of a righteous man who endured a trial, chronicling the lessons that he learned about God. Joshua chronicles the conquering of the promised land of Canaan. Judges chronicles the cycle of faithfulness, rebellion, repentance, and deliverance of the people, after arriving in Canaan. Ruth is the story of a faithful woman who lived at about the same time, and through whose faithfulness became part of the line of Judah which connected to King David and Jesus Himself. The next six historical books chronicle the period of the kings of Israel, most of which were evil. Most of the Psalms are written by King David and most of the Proverbs are written by his son, Solomon. Solomon also authored Ecclesiastes, his reflections on his wasted life, and Song of Solomon, discussing the joy of a godly relationship between a man and a woman. Isaiah, Jeremiah, Ezekiel, and Daniel prophesy during the time of the divided kingdom and into the exile. They are called the </w:t>
      </w:r>
      <w:proofErr w:type="gramStart"/>
      <w:r w:rsidRPr="000750EE">
        <w:rPr>
          <w:rFonts w:ascii="Arial" w:eastAsia="Times New Roman" w:hAnsi="Arial" w:cs="Arial"/>
        </w:rPr>
        <w:t>major prophets</w:t>
      </w:r>
      <w:proofErr w:type="gramEnd"/>
      <w:r w:rsidRPr="000750EE">
        <w:rPr>
          <w:rFonts w:ascii="Arial" w:eastAsia="Times New Roman" w:hAnsi="Arial" w:cs="Arial"/>
        </w:rPr>
        <w:t xml:space="preserve"> because they are longer books. The prophets are concerned mainly with rebuking the present evil of the nation, but they also foretell the coming of Christ as well as His second coming. The </w:t>
      </w:r>
      <w:proofErr w:type="gramStart"/>
      <w:r w:rsidRPr="000750EE">
        <w:rPr>
          <w:rFonts w:ascii="Arial" w:eastAsia="Times New Roman" w:hAnsi="Arial" w:cs="Arial"/>
        </w:rPr>
        <w:t>minor prophets</w:t>
      </w:r>
      <w:proofErr w:type="gramEnd"/>
      <w:r w:rsidRPr="000750EE">
        <w:rPr>
          <w:rFonts w:ascii="Arial" w:eastAsia="Times New Roman" w:hAnsi="Arial" w:cs="Arial"/>
        </w:rPr>
        <w:t xml:space="preserve"> prophesy at the same time except for the final three, Haggai, Zechariah, and Malachi, which prophesy during the time of Ezra, Esther, and Nehemiah. These final historical books tell of the remnant of Israel that God preserves in the last days of the old covenant before Jesus is born to Mary.</w:t>
      </w:r>
    </w:p>
    <w:p w:rsidR="000750EE" w:rsidRPr="00EF4150" w:rsidRDefault="000750EE" w:rsidP="000750EE">
      <w:pPr>
        <w:spacing w:after="0" w:line="240" w:lineRule="auto"/>
        <w:rPr>
          <w:rFonts w:ascii="Arial" w:eastAsia="Times New Roman" w:hAnsi="Arial" w:cs="Arial"/>
          <w:b/>
          <w:bCs/>
        </w:rPr>
      </w:pPr>
    </w:p>
    <w:p w:rsidR="000750EE" w:rsidRDefault="000750EE" w:rsidP="000750EE">
      <w:pPr>
        <w:spacing w:after="0" w:line="240" w:lineRule="auto"/>
        <w:rPr>
          <w:rFonts w:ascii="Arial" w:eastAsia="Times New Roman" w:hAnsi="Arial" w:cs="Arial"/>
          <w:b/>
          <w:bCs/>
          <w:sz w:val="20"/>
          <w:szCs w:val="20"/>
        </w:rPr>
      </w:pPr>
    </w:p>
    <w:p w:rsidR="000750EE" w:rsidRDefault="000750EE" w:rsidP="000750EE">
      <w:pPr>
        <w:spacing w:after="0" w:line="240" w:lineRule="auto"/>
        <w:rPr>
          <w:rFonts w:ascii="Arial" w:eastAsia="Times New Roman" w:hAnsi="Arial" w:cs="Arial"/>
          <w:b/>
          <w:bCs/>
          <w:sz w:val="20"/>
          <w:szCs w:val="20"/>
        </w:rPr>
      </w:pPr>
    </w:p>
    <w:p w:rsidR="000750EE" w:rsidRDefault="000750EE" w:rsidP="000750EE">
      <w:pPr>
        <w:spacing w:after="0" w:line="240" w:lineRule="auto"/>
        <w:rPr>
          <w:rFonts w:ascii="Arial" w:eastAsia="Times New Roman" w:hAnsi="Arial" w:cs="Arial"/>
          <w:b/>
          <w:bCs/>
          <w:sz w:val="20"/>
          <w:szCs w:val="20"/>
        </w:rPr>
      </w:pPr>
    </w:p>
    <w:p w:rsidR="000750EE" w:rsidRDefault="000750EE" w:rsidP="000750EE">
      <w:pPr>
        <w:spacing w:after="0" w:line="240" w:lineRule="auto"/>
        <w:rPr>
          <w:rFonts w:ascii="Arial" w:eastAsia="Times New Roman" w:hAnsi="Arial" w:cs="Arial"/>
          <w:b/>
          <w:bCs/>
          <w:sz w:val="20"/>
          <w:szCs w:val="20"/>
        </w:rPr>
      </w:pPr>
    </w:p>
    <w:p w:rsidR="000750EE" w:rsidRDefault="000750EE" w:rsidP="000750EE">
      <w:pPr>
        <w:spacing w:after="0" w:line="240" w:lineRule="auto"/>
        <w:rPr>
          <w:rFonts w:ascii="Arial" w:eastAsia="Times New Roman" w:hAnsi="Arial" w:cs="Arial"/>
          <w:b/>
          <w:bCs/>
          <w:sz w:val="20"/>
          <w:szCs w:val="20"/>
        </w:rPr>
      </w:pPr>
    </w:p>
    <w:p w:rsidR="000750EE" w:rsidRDefault="000750EE" w:rsidP="000750EE">
      <w:pPr>
        <w:spacing w:after="0" w:line="240" w:lineRule="auto"/>
        <w:rPr>
          <w:rFonts w:ascii="Arial" w:eastAsia="Times New Roman" w:hAnsi="Arial" w:cs="Arial"/>
          <w:b/>
          <w:bCs/>
          <w:sz w:val="20"/>
          <w:szCs w:val="20"/>
        </w:rPr>
      </w:pPr>
    </w:p>
    <w:p w:rsidR="000750EE" w:rsidRDefault="000750EE" w:rsidP="000750EE">
      <w:pPr>
        <w:spacing w:after="0" w:line="240" w:lineRule="auto"/>
        <w:rPr>
          <w:rFonts w:ascii="Arial" w:eastAsia="Times New Roman" w:hAnsi="Arial" w:cs="Arial"/>
          <w:b/>
          <w:bCs/>
          <w:sz w:val="20"/>
          <w:szCs w:val="20"/>
        </w:rPr>
      </w:pPr>
    </w:p>
    <w:p w:rsidR="000750EE" w:rsidRDefault="000750EE" w:rsidP="000750EE">
      <w:pPr>
        <w:spacing w:after="0" w:line="240" w:lineRule="auto"/>
        <w:rPr>
          <w:rFonts w:ascii="Arial" w:eastAsia="Times New Roman" w:hAnsi="Arial" w:cs="Arial"/>
          <w:b/>
          <w:bCs/>
          <w:sz w:val="20"/>
          <w:szCs w:val="20"/>
        </w:rPr>
      </w:pPr>
    </w:p>
    <w:p w:rsidR="000750EE" w:rsidRDefault="000750EE" w:rsidP="000750EE">
      <w:pPr>
        <w:spacing w:after="0" w:line="240" w:lineRule="auto"/>
        <w:rPr>
          <w:rFonts w:ascii="Arial" w:eastAsia="Times New Roman" w:hAnsi="Arial" w:cs="Arial"/>
          <w:b/>
          <w:bCs/>
          <w:sz w:val="20"/>
          <w:szCs w:val="20"/>
        </w:rPr>
      </w:pPr>
    </w:p>
    <w:p w:rsidR="000750EE" w:rsidRDefault="000750EE" w:rsidP="000750EE">
      <w:pPr>
        <w:spacing w:after="0" w:line="240" w:lineRule="auto"/>
        <w:rPr>
          <w:rFonts w:ascii="Arial" w:eastAsia="Times New Roman" w:hAnsi="Arial" w:cs="Arial"/>
          <w:b/>
          <w:bCs/>
          <w:sz w:val="20"/>
          <w:szCs w:val="20"/>
        </w:rPr>
      </w:pPr>
    </w:p>
    <w:p w:rsidR="000750EE" w:rsidRDefault="000750EE" w:rsidP="000750EE">
      <w:pPr>
        <w:spacing w:after="0" w:line="240" w:lineRule="auto"/>
        <w:rPr>
          <w:rFonts w:ascii="Arial" w:eastAsia="Times New Roman" w:hAnsi="Arial" w:cs="Arial"/>
          <w:b/>
          <w:bCs/>
          <w:sz w:val="20"/>
          <w:szCs w:val="20"/>
        </w:rPr>
      </w:pPr>
    </w:p>
    <w:p w:rsidR="000750EE" w:rsidRDefault="000750EE" w:rsidP="000750EE">
      <w:pPr>
        <w:spacing w:after="0" w:line="240" w:lineRule="auto"/>
        <w:rPr>
          <w:rFonts w:ascii="Arial" w:eastAsia="Times New Roman" w:hAnsi="Arial" w:cs="Arial"/>
          <w:b/>
          <w:bCs/>
          <w:sz w:val="20"/>
          <w:szCs w:val="20"/>
        </w:rPr>
      </w:pPr>
    </w:p>
    <w:p w:rsidR="000750EE" w:rsidRPr="00EF4150" w:rsidRDefault="000750EE" w:rsidP="000750EE">
      <w:pPr>
        <w:spacing w:after="0" w:line="240" w:lineRule="auto"/>
        <w:rPr>
          <w:rFonts w:ascii="Arial" w:eastAsia="Times New Roman" w:hAnsi="Arial" w:cs="Arial"/>
          <w:b/>
          <w:bCs/>
          <w:sz w:val="32"/>
          <w:szCs w:val="32"/>
        </w:rPr>
      </w:pPr>
      <w:r w:rsidRPr="00EF4150">
        <w:rPr>
          <w:rFonts w:ascii="Arial" w:eastAsia="Times New Roman" w:hAnsi="Arial" w:cs="Arial"/>
          <w:b/>
          <w:bCs/>
          <w:sz w:val="32"/>
          <w:szCs w:val="32"/>
        </w:rPr>
        <w:lastRenderedPageBreak/>
        <w:t>The New Testament</w:t>
      </w:r>
    </w:p>
    <w:p w:rsidR="00CE181B" w:rsidRPr="000750EE" w:rsidRDefault="00CE181B" w:rsidP="000750EE">
      <w:pPr>
        <w:spacing w:after="0" w:line="240" w:lineRule="auto"/>
        <w:rPr>
          <w:rFonts w:ascii="Arial" w:eastAsia="Times New Roman" w:hAnsi="Arial" w:cs="Arial"/>
          <w:sz w:val="20"/>
          <w:szCs w:val="20"/>
        </w:rPr>
      </w:pPr>
    </w:p>
    <w:p w:rsidR="000750EE" w:rsidRPr="00EF4150" w:rsidRDefault="000750EE" w:rsidP="000750EE">
      <w:pPr>
        <w:spacing w:after="100" w:line="240" w:lineRule="auto"/>
        <w:rPr>
          <w:rFonts w:ascii="Arial" w:eastAsia="Times New Roman" w:hAnsi="Arial" w:cs="Arial"/>
        </w:rPr>
      </w:pPr>
      <w:r w:rsidRPr="000750EE">
        <w:rPr>
          <w:rFonts w:ascii="Arial" w:eastAsia="Times New Roman" w:hAnsi="Arial" w:cs="Arial"/>
        </w:rPr>
        <w:t>The New Testament consists of 27 books. The first four are the gospels, which chronicle the life, death, and resurrection of Jesus, written by four eyewitnesses of Jesus: Matthew, Mark, Luke, and John. Acts is an historical account by the disciple Luke about how the church was born and of its early days. Revelation is an account of a vision given by God to the disciple John discussing Christ’s return, how the age will end, and what is yet to come. The remaining books are letters written by Paul, John, James, Jude, and Peter to individuals and churches about doctrinal issues and how church and family should function, among other things. Paul wrote the majority of the New Testament books, as God had chosen him to be the missionary to the Gentiles. All people of all nations have the opportunity to become God’s people through Christ, whether Jew or Gentile. Hebrews is the only book where authorship is uncertain, and it is written specifically to the Jews to explain the new covenant to them. Here is a table to help break down the New Testament into categories:</w:t>
      </w:r>
    </w:p>
    <w:p w:rsidR="000750EE" w:rsidRPr="000750EE" w:rsidRDefault="000750EE" w:rsidP="000750EE">
      <w:pPr>
        <w:spacing w:after="100" w:line="240" w:lineRule="auto"/>
        <w:rPr>
          <w:rFonts w:ascii="Arial" w:eastAsia="Times New Roman" w:hAnsi="Arial" w:cs="Arial"/>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1"/>
        <w:gridCol w:w="1550"/>
        <w:gridCol w:w="2028"/>
        <w:gridCol w:w="1997"/>
        <w:gridCol w:w="1771"/>
      </w:tblGrid>
      <w:tr w:rsidR="000750EE" w:rsidRPr="000750EE" w:rsidTr="000750EE">
        <w:trPr>
          <w:trHeight w:val="710"/>
        </w:trPr>
        <w:tc>
          <w:tcPr>
            <w:tcW w:w="1461" w:type="dxa"/>
            <w:tcBorders>
              <w:top w:val="threeDEmboss" w:sz="6" w:space="0" w:color="auto"/>
              <w:left w:val="threeDEmboss" w:sz="6" w:space="0" w:color="auto"/>
              <w:bottom w:val="threeDEmboss" w:sz="6" w:space="0" w:color="auto"/>
              <w:right w:val="threeDEmboss" w:sz="6" w:space="0" w:color="auto"/>
            </w:tcBorders>
            <w:shd w:val="clear" w:color="auto" w:fill="DFDFDF"/>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Gospel</w:t>
            </w:r>
          </w:p>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Accounts</w:t>
            </w:r>
          </w:p>
        </w:tc>
        <w:tc>
          <w:tcPr>
            <w:tcW w:w="1550" w:type="dxa"/>
            <w:tcBorders>
              <w:top w:val="threeDEmboss" w:sz="6" w:space="0" w:color="auto"/>
              <w:left w:val="outset" w:sz="6" w:space="0" w:color="EBE9ED"/>
              <w:bottom w:val="threeDEmboss" w:sz="6" w:space="0" w:color="auto"/>
              <w:right w:val="threeDEmboss" w:sz="6" w:space="0" w:color="auto"/>
            </w:tcBorders>
            <w:shd w:val="clear" w:color="auto" w:fill="DFDFDF"/>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Historical</w:t>
            </w:r>
          </w:p>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Account</w:t>
            </w:r>
          </w:p>
        </w:tc>
        <w:tc>
          <w:tcPr>
            <w:tcW w:w="2028" w:type="dxa"/>
            <w:tcBorders>
              <w:top w:val="threeDEmboss" w:sz="6" w:space="0" w:color="auto"/>
              <w:left w:val="outset" w:sz="6" w:space="0" w:color="EBE9ED"/>
              <w:bottom w:val="threeDEmboss" w:sz="6" w:space="0" w:color="auto"/>
              <w:right w:val="threeDEmboss" w:sz="6" w:space="0" w:color="auto"/>
            </w:tcBorders>
            <w:shd w:val="clear" w:color="auto" w:fill="DFDFDF"/>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Paul’s Letters</w:t>
            </w:r>
          </w:p>
        </w:tc>
        <w:tc>
          <w:tcPr>
            <w:tcW w:w="1997" w:type="dxa"/>
            <w:tcBorders>
              <w:top w:val="threeDEmboss" w:sz="6" w:space="0" w:color="auto"/>
              <w:left w:val="outset" w:sz="6" w:space="0" w:color="EBE9ED"/>
              <w:bottom w:val="threeDEmboss" w:sz="6" w:space="0" w:color="auto"/>
              <w:right w:val="threeDEmboss" w:sz="6" w:space="0" w:color="auto"/>
            </w:tcBorders>
            <w:shd w:val="clear" w:color="auto" w:fill="DFDFDF"/>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Other Letters</w:t>
            </w:r>
          </w:p>
        </w:tc>
        <w:tc>
          <w:tcPr>
            <w:tcW w:w="1771" w:type="dxa"/>
            <w:tcBorders>
              <w:top w:val="threeDEmboss" w:sz="6" w:space="0" w:color="auto"/>
              <w:left w:val="outset" w:sz="6" w:space="0" w:color="EBE9ED"/>
              <w:bottom w:val="threeDEmboss" w:sz="6" w:space="0" w:color="auto"/>
              <w:right w:val="threeDEngrave" w:sz="6" w:space="0" w:color="auto"/>
            </w:tcBorders>
            <w:shd w:val="clear" w:color="auto" w:fill="DFDFDF"/>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Future Prophecy</w:t>
            </w:r>
          </w:p>
        </w:tc>
      </w:tr>
      <w:tr w:rsidR="000750EE" w:rsidRPr="000750EE" w:rsidTr="000750EE">
        <w:tc>
          <w:tcPr>
            <w:tcW w:w="1461" w:type="dxa"/>
            <w:tcBorders>
              <w:top w:val="outset" w:sz="6" w:space="0" w:color="EBE9ED"/>
              <w:left w:val="threeDEmboss" w:sz="6" w:space="0" w:color="auto"/>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Matthew</w:t>
            </w:r>
          </w:p>
        </w:tc>
        <w:tc>
          <w:tcPr>
            <w:tcW w:w="1550"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Acts</w:t>
            </w:r>
          </w:p>
        </w:tc>
        <w:tc>
          <w:tcPr>
            <w:tcW w:w="2028"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Romans</w:t>
            </w:r>
          </w:p>
        </w:tc>
        <w:tc>
          <w:tcPr>
            <w:tcW w:w="1997"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Hebrews</w:t>
            </w:r>
          </w:p>
        </w:tc>
        <w:tc>
          <w:tcPr>
            <w:tcW w:w="1771" w:type="dxa"/>
            <w:tcBorders>
              <w:top w:val="outset" w:sz="6" w:space="0" w:color="EBE9ED"/>
              <w:left w:val="outset" w:sz="6" w:space="0" w:color="EBE9ED"/>
              <w:bottom w:val="threeDEmboss" w:sz="6" w:space="0" w:color="auto"/>
              <w:right w:val="threeDEngrave"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Revelation</w:t>
            </w:r>
          </w:p>
        </w:tc>
      </w:tr>
      <w:tr w:rsidR="000750EE" w:rsidRPr="000750EE" w:rsidTr="000750EE">
        <w:tc>
          <w:tcPr>
            <w:tcW w:w="1461" w:type="dxa"/>
            <w:tcBorders>
              <w:top w:val="outset" w:sz="6" w:space="0" w:color="EBE9ED"/>
              <w:left w:val="threeDEmboss" w:sz="6" w:space="0" w:color="auto"/>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 xml:space="preserve">Mark </w:t>
            </w:r>
          </w:p>
        </w:tc>
        <w:tc>
          <w:tcPr>
            <w:tcW w:w="1550"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c>
          <w:tcPr>
            <w:tcW w:w="2028"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1 Corinthians</w:t>
            </w:r>
          </w:p>
        </w:tc>
        <w:tc>
          <w:tcPr>
            <w:tcW w:w="1997"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James</w:t>
            </w:r>
          </w:p>
        </w:tc>
        <w:tc>
          <w:tcPr>
            <w:tcW w:w="1771" w:type="dxa"/>
            <w:tcBorders>
              <w:top w:val="outset" w:sz="6" w:space="0" w:color="EBE9ED"/>
              <w:left w:val="outset" w:sz="6" w:space="0" w:color="EBE9ED"/>
              <w:bottom w:val="threeDEmboss" w:sz="6" w:space="0" w:color="auto"/>
              <w:right w:val="threeDEngrave"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r>
      <w:tr w:rsidR="000750EE" w:rsidRPr="000750EE" w:rsidTr="000750EE">
        <w:tc>
          <w:tcPr>
            <w:tcW w:w="1461" w:type="dxa"/>
            <w:tcBorders>
              <w:top w:val="outset" w:sz="6" w:space="0" w:color="EBE9ED"/>
              <w:left w:val="threeDEmboss" w:sz="6" w:space="0" w:color="auto"/>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Luke</w:t>
            </w:r>
          </w:p>
        </w:tc>
        <w:tc>
          <w:tcPr>
            <w:tcW w:w="1550"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c>
          <w:tcPr>
            <w:tcW w:w="2028"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2 Corinthians</w:t>
            </w:r>
          </w:p>
        </w:tc>
        <w:tc>
          <w:tcPr>
            <w:tcW w:w="1997"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1 Peter</w:t>
            </w:r>
          </w:p>
        </w:tc>
        <w:tc>
          <w:tcPr>
            <w:tcW w:w="1771" w:type="dxa"/>
            <w:tcBorders>
              <w:top w:val="outset" w:sz="6" w:space="0" w:color="EBE9ED"/>
              <w:left w:val="outset" w:sz="6" w:space="0" w:color="EBE9ED"/>
              <w:bottom w:val="threeDEmboss" w:sz="6" w:space="0" w:color="auto"/>
              <w:right w:val="threeDEngrave"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r>
      <w:tr w:rsidR="000750EE" w:rsidRPr="000750EE" w:rsidTr="000750EE">
        <w:tc>
          <w:tcPr>
            <w:tcW w:w="1461" w:type="dxa"/>
            <w:tcBorders>
              <w:top w:val="outset" w:sz="6" w:space="0" w:color="EBE9ED"/>
              <w:left w:val="threeDEmboss" w:sz="6" w:space="0" w:color="auto"/>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John</w:t>
            </w:r>
          </w:p>
        </w:tc>
        <w:tc>
          <w:tcPr>
            <w:tcW w:w="1550"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c>
          <w:tcPr>
            <w:tcW w:w="2028"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Galatians</w:t>
            </w:r>
          </w:p>
        </w:tc>
        <w:tc>
          <w:tcPr>
            <w:tcW w:w="1997"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2 Peter</w:t>
            </w:r>
          </w:p>
        </w:tc>
        <w:tc>
          <w:tcPr>
            <w:tcW w:w="1771" w:type="dxa"/>
            <w:tcBorders>
              <w:top w:val="outset" w:sz="6" w:space="0" w:color="EBE9ED"/>
              <w:left w:val="outset" w:sz="6" w:space="0" w:color="EBE9ED"/>
              <w:bottom w:val="threeDEmboss" w:sz="6" w:space="0" w:color="auto"/>
              <w:right w:val="threeDEngrave"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r>
      <w:tr w:rsidR="000750EE" w:rsidRPr="000750EE" w:rsidTr="000750EE">
        <w:tc>
          <w:tcPr>
            <w:tcW w:w="1461" w:type="dxa"/>
            <w:tcBorders>
              <w:top w:val="outset" w:sz="6" w:space="0" w:color="EBE9ED"/>
              <w:left w:val="threeDEmboss" w:sz="6" w:space="0" w:color="auto"/>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c>
          <w:tcPr>
            <w:tcW w:w="1550"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c>
          <w:tcPr>
            <w:tcW w:w="2028"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Ephesians</w:t>
            </w:r>
          </w:p>
        </w:tc>
        <w:tc>
          <w:tcPr>
            <w:tcW w:w="1997"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1 John</w:t>
            </w:r>
          </w:p>
        </w:tc>
        <w:tc>
          <w:tcPr>
            <w:tcW w:w="1771" w:type="dxa"/>
            <w:tcBorders>
              <w:top w:val="outset" w:sz="6" w:space="0" w:color="EBE9ED"/>
              <w:left w:val="outset" w:sz="6" w:space="0" w:color="EBE9ED"/>
              <w:bottom w:val="threeDEmboss" w:sz="6" w:space="0" w:color="auto"/>
              <w:right w:val="threeDEngrave"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r>
      <w:tr w:rsidR="000750EE" w:rsidRPr="000750EE" w:rsidTr="000750EE">
        <w:tc>
          <w:tcPr>
            <w:tcW w:w="1461" w:type="dxa"/>
            <w:tcBorders>
              <w:top w:val="outset" w:sz="6" w:space="0" w:color="EBE9ED"/>
              <w:left w:val="threeDEmboss" w:sz="6" w:space="0" w:color="auto"/>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c>
          <w:tcPr>
            <w:tcW w:w="1550"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c>
          <w:tcPr>
            <w:tcW w:w="2028"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Philippians</w:t>
            </w:r>
          </w:p>
        </w:tc>
        <w:tc>
          <w:tcPr>
            <w:tcW w:w="1997"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2 John</w:t>
            </w:r>
          </w:p>
        </w:tc>
        <w:tc>
          <w:tcPr>
            <w:tcW w:w="1771" w:type="dxa"/>
            <w:tcBorders>
              <w:top w:val="outset" w:sz="6" w:space="0" w:color="EBE9ED"/>
              <w:left w:val="outset" w:sz="6" w:space="0" w:color="EBE9ED"/>
              <w:bottom w:val="threeDEmboss" w:sz="6" w:space="0" w:color="auto"/>
              <w:right w:val="threeDEngrave"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r>
      <w:tr w:rsidR="000750EE" w:rsidRPr="000750EE" w:rsidTr="000750EE">
        <w:tc>
          <w:tcPr>
            <w:tcW w:w="1461" w:type="dxa"/>
            <w:tcBorders>
              <w:top w:val="outset" w:sz="6" w:space="0" w:color="EBE9ED"/>
              <w:left w:val="threeDEmboss" w:sz="6" w:space="0" w:color="auto"/>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c>
          <w:tcPr>
            <w:tcW w:w="1550"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c>
          <w:tcPr>
            <w:tcW w:w="2028"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Colossians</w:t>
            </w:r>
          </w:p>
        </w:tc>
        <w:tc>
          <w:tcPr>
            <w:tcW w:w="1997"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3 John</w:t>
            </w:r>
          </w:p>
        </w:tc>
        <w:tc>
          <w:tcPr>
            <w:tcW w:w="1771" w:type="dxa"/>
            <w:tcBorders>
              <w:top w:val="outset" w:sz="6" w:space="0" w:color="EBE9ED"/>
              <w:left w:val="outset" w:sz="6" w:space="0" w:color="EBE9ED"/>
              <w:bottom w:val="threeDEmboss" w:sz="6" w:space="0" w:color="auto"/>
              <w:right w:val="threeDEngrave"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r>
      <w:tr w:rsidR="000750EE" w:rsidRPr="000750EE" w:rsidTr="000750EE">
        <w:tc>
          <w:tcPr>
            <w:tcW w:w="1461" w:type="dxa"/>
            <w:tcBorders>
              <w:top w:val="outset" w:sz="6" w:space="0" w:color="EBE9ED"/>
              <w:left w:val="threeDEmboss" w:sz="6" w:space="0" w:color="auto"/>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c>
          <w:tcPr>
            <w:tcW w:w="1550"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c>
          <w:tcPr>
            <w:tcW w:w="2028"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1 Thessalonians</w:t>
            </w:r>
          </w:p>
        </w:tc>
        <w:tc>
          <w:tcPr>
            <w:tcW w:w="1997"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Jude</w:t>
            </w:r>
          </w:p>
        </w:tc>
        <w:tc>
          <w:tcPr>
            <w:tcW w:w="1771" w:type="dxa"/>
            <w:tcBorders>
              <w:top w:val="outset" w:sz="6" w:space="0" w:color="EBE9ED"/>
              <w:left w:val="outset" w:sz="6" w:space="0" w:color="EBE9ED"/>
              <w:bottom w:val="threeDEmboss" w:sz="6" w:space="0" w:color="auto"/>
              <w:right w:val="threeDEngrave"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r>
      <w:tr w:rsidR="000750EE" w:rsidRPr="000750EE" w:rsidTr="000750EE">
        <w:tc>
          <w:tcPr>
            <w:tcW w:w="1461" w:type="dxa"/>
            <w:tcBorders>
              <w:top w:val="outset" w:sz="6" w:space="0" w:color="EBE9ED"/>
              <w:left w:val="threeDEmboss" w:sz="6" w:space="0" w:color="auto"/>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c>
          <w:tcPr>
            <w:tcW w:w="1550"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c>
          <w:tcPr>
            <w:tcW w:w="2028"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2 Thessalonians</w:t>
            </w:r>
          </w:p>
        </w:tc>
        <w:tc>
          <w:tcPr>
            <w:tcW w:w="1997"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c>
          <w:tcPr>
            <w:tcW w:w="1771" w:type="dxa"/>
            <w:tcBorders>
              <w:top w:val="outset" w:sz="6" w:space="0" w:color="EBE9ED"/>
              <w:left w:val="outset" w:sz="6" w:space="0" w:color="EBE9ED"/>
              <w:bottom w:val="threeDEmboss" w:sz="6" w:space="0" w:color="auto"/>
              <w:right w:val="threeDEngrave"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r>
      <w:tr w:rsidR="000750EE" w:rsidRPr="000750EE" w:rsidTr="000750EE">
        <w:tc>
          <w:tcPr>
            <w:tcW w:w="1461" w:type="dxa"/>
            <w:tcBorders>
              <w:top w:val="outset" w:sz="6" w:space="0" w:color="EBE9ED"/>
              <w:left w:val="threeDEmboss" w:sz="6" w:space="0" w:color="auto"/>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c>
          <w:tcPr>
            <w:tcW w:w="1550"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c>
          <w:tcPr>
            <w:tcW w:w="2028"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1 Timothy</w:t>
            </w:r>
          </w:p>
        </w:tc>
        <w:tc>
          <w:tcPr>
            <w:tcW w:w="1997"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c>
          <w:tcPr>
            <w:tcW w:w="1771" w:type="dxa"/>
            <w:tcBorders>
              <w:top w:val="outset" w:sz="6" w:space="0" w:color="EBE9ED"/>
              <w:left w:val="outset" w:sz="6" w:space="0" w:color="EBE9ED"/>
              <w:bottom w:val="threeDEmboss" w:sz="6" w:space="0" w:color="auto"/>
              <w:right w:val="threeDEngrave"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r>
      <w:tr w:rsidR="000750EE" w:rsidRPr="000750EE" w:rsidTr="000750EE">
        <w:tc>
          <w:tcPr>
            <w:tcW w:w="1461" w:type="dxa"/>
            <w:tcBorders>
              <w:top w:val="outset" w:sz="6" w:space="0" w:color="EBE9ED"/>
              <w:left w:val="threeDEmboss" w:sz="6" w:space="0" w:color="auto"/>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c>
          <w:tcPr>
            <w:tcW w:w="1550"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c>
          <w:tcPr>
            <w:tcW w:w="2028"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2 Timothy</w:t>
            </w:r>
          </w:p>
        </w:tc>
        <w:tc>
          <w:tcPr>
            <w:tcW w:w="1997"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c>
          <w:tcPr>
            <w:tcW w:w="1771" w:type="dxa"/>
            <w:tcBorders>
              <w:top w:val="outset" w:sz="6" w:space="0" w:color="EBE9ED"/>
              <w:left w:val="outset" w:sz="6" w:space="0" w:color="EBE9ED"/>
              <w:bottom w:val="threeDEmboss" w:sz="6" w:space="0" w:color="auto"/>
              <w:right w:val="threeDEngrave"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r>
      <w:tr w:rsidR="000750EE" w:rsidRPr="000750EE" w:rsidTr="000750EE">
        <w:tc>
          <w:tcPr>
            <w:tcW w:w="1461" w:type="dxa"/>
            <w:tcBorders>
              <w:top w:val="outset" w:sz="6" w:space="0" w:color="EBE9ED"/>
              <w:left w:val="threeDEmboss" w:sz="6" w:space="0" w:color="auto"/>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c>
          <w:tcPr>
            <w:tcW w:w="1550"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c>
          <w:tcPr>
            <w:tcW w:w="2028"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Titus</w:t>
            </w:r>
          </w:p>
        </w:tc>
        <w:tc>
          <w:tcPr>
            <w:tcW w:w="1997" w:type="dxa"/>
            <w:tcBorders>
              <w:top w:val="outset" w:sz="6" w:space="0" w:color="EBE9ED"/>
              <w:left w:val="outset" w:sz="6" w:space="0" w:color="EBE9ED"/>
              <w:bottom w:val="threeDEmboss"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c>
          <w:tcPr>
            <w:tcW w:w="1771" w:type="dxa"/>
            <w:tcBorders>
              <w:top w:val="outset" w:sz="6" w:space="0" w:color="EBE9ED"/>
              <w:left w:val="outset" w:sz="6" w:space="0" w:color="EBE9ED"/>
              <w:bottom w:val="threeDEmboss" w:sz="6" w:space="0" w:color="auto"/>
              <w:right w:val="threeDEngrave"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r>
      <w:tr w:rsidR="000750EE" w:rsidRPr="000750EE" w:rsidTr="000750EE">
        <w:tc>
          <w:tcPr>
            <w:tcW w:w="1461" w:type="dxa"/>
            <w:tcBorders>
              <w:top w:val="outset" w:sz="6" w:space="0" w:color="EBE9ED"/>
              <w:left w:val="threeDEmboss" w:sz="6" w:space="0" w:color="auto"/>
              <w:bottom w:val="threeDEngrave"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c>
          <w:tcPr>
            <w:tcW w:w="1550" w:type="dxa"/>
            <w:tcBorders>
              <w:top w:val="outset" w:sz="6" w:space="0" w:color="EBE9ED"/>
              <w:left w:val="outset" w:sz="6" w:space="0" w:color="EBE9ED"/>
              <w:bottom w:val="threeDEngrave"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c>
          <w:tcPr>
            <w:tcW w:w="2028" w:type="dxa"/>
            <w:tcBorders>
              <w:top w:val="outset" w:sz="6" w:space="0" w:color="EBE9ED"/>
              <w:left w:val="outset" w:sz="6" w:space="0" w:color="EBE9ED"/>
              <w:bottom w:val="threeDEngrave"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r w:rsidRPr="000750EE">
              <w:rPr>
                <w:rFonts w:ascii="Arial" w:eastAsia="Times New Roman" w:hAnsi="Arial" w:cs="Arial"/>
                <w:b/>
                <w:bCs/>
                <w:sz w:val="20"/>
                <w:szCs w:val="20"/>
              </w:rPr>
              <w:t>Philemon</w:t>
            </w:r>
          </w:p>
        </w:tc>
        <w:tc>
          <w:tcPr>
            <w:tcW w:w="1997" w:type="dxa"/>
            <w:tcBorders>
              <w:top w:val="outset" w:sz="6" w:space="0" w:color="EBE9ED"/>
              <w:left w:val="outset" w:sz="6" w:space="0" w:color="EBE9ED"/>
              <w:bottom w:val="threeDEngrave" w:sz="6" w:space="0" w:color="auto"/>
              <w:right w:val="threeDEmboss"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c>
          <w:tcPr>
            <w:tcW w:w="1771" w:type="dxa"/>
            <w:tcBorders>
              <w:top w:val="outset" w:sz="6" w:space="0" w:color="EBE9ED"/>
              <w:left w:val="outset" w:sz="6" w:space="0" w:color="EBE9ED"/>
              <w:bottom w:val="threeDEngrave" w:sz="6" w:space="0" w:color="auto"/>
              <w:right w:val="threeDEngrave" w:sz="6" w:space="0" w:color="auto"/>
            </w:tcBorders>
            <w:shd w:val="clear" w:color="auto" w:fill="F2F2F2"/>
            <w:tcMar>
              <w:top w:w="0" w:type="dxa"/>
              <w:left w:w="108" w:type="dxa"/>
              <w:bottom w:w="0" w:type="dxa"/>
              <w:right w:w="108" w:type="dxa"/>
            </w:tcMar>
            <w:hideMark/>
          </w:tcPr>
          <w:p w:rsidR="000750EE" w:rsidRPr="000750EE" w:rsidRDefault="000750EE" w:rsidP="000750EE">
            <w:pPr>
              <w:spacing w:after="0" w:line="240" w:lineRule="auto"/>
              <w:rPr>
                <w:rFonts w:ascii="Arial" w:eastAsia="Times New Roman" w:hAnsi="Arial" w:cs="Arial"/>
                <w:sz w:val="20"/>
                <w:szCs w:val="20"/>
              </w:rPr>
            </w:pPr>
          </w:p>
        </w:tc>
      </w:tr>
    </w:tbl>
    <w:p w:rsidR="000750EE" w:rsidRPr="000750EE" w:rsidRDefault="000750EE" w:rsidP="000750EE">
      <w:pPr>
        <w:spacing w:after="100" w:line="240" w:lineRule="auto"/>
        <w:rPr>
          <w:rFonts w:ascii="Arial" w:eastAsia="Times New Roman" w:hAnsi="Arial" w:cs="Arial"/>
          <w:sz w:val="20"/>
          <w:szCs w:val="20"/>
        </w:rPr>
      </w:pPr>
    </w:p>
    <w:p w:rsidR="00257627" w:rsidRDefault="00257627"/>
    <w:p w:rsidR="00EF4150" w:rsidRDefault="00EF4150"/>
    <w:p w:rsidR="00EF4150" w:rsidRDefault="00EF4150"/>
    <w:p w:rsidR="00EF4150" w:rsidRDefault="00EF4150"/>
    <w:p w:rsidR="00EF4150" w:rsidRDefault="00EF4150"/>
    <w:p w:rsidR="00EF4150" w:rsidRDefault="00EF4150"/>
    <w:p w:rsidR="00EF4150" w:rsidRDefault="00EF4150"/>
    <w:p w:rsidR="00EF4150" w:rsidRDefault="00EF4150" w:rsidP="00EF4150">
      <w:pPr>
        <w:shd w:val="clear" w:color="auto" w:fill="FFFFFF"/>
        <w:spacing w:after="0" w:line="240" w:lineRule="auto"/>
        <w:rPr>
          <w:rFonts w:ascii="Arial" w:eastAsia="Times New Roman" w:hAnsi="Arial" w:cs="Arial"/>
        </w:rPr>
      </w:pPr>
      <w:r w:rsidRPr="00EF4150">
        <w:rPr>
          <w:rFonts w:ascii="Arial" w:eastAsia="Times New Roman" w:hAnsi="Arial" w:cs="Arial"/>
          <w:b/>
          <w:bCs/>
          <w:sz w:val="32"/>
          <w:szCs w:val="32"/>
        </w:rPr>
        <w:lastRenderedPageBreak/>
        <w:t>How and when was the Bible put together?</w:t>
      </w:r>
      <w:r w:rsidRPr="00EF4150">
        <w:rPr>
          <w:rFonts w:ascii="Arial" w:eastAsia="Times New Roman" w:hAnsi="Arial" w:cs="Arial"/>
          <w:bCs/>
        </w:rPr>
        <w:br/>
      </w:r>
      <w:r w:rsidRPr="00756F80">
        <w:rPr>
          <w:rFonts w:ascii="Arial" w:eastAsia="Times New Roman" w:hAnsi="Arial" w:cs="Arial"/>
          <w:bCs/>
        </w:rPr>
        <w:br/>
      </w:r>
      <w:r w:rsidRPr="00756F80">
        <w:rPr>
          <w:rFonts w:ascii="Arial" w:eastAsia="Times New Roman" w:hAnsi="Arial" w:cs="Arial"/>
        </w:rPr>
        <w:t>The term “canon” is used to describe the books that are divinely inspired and therefore belong in the Bible. The difficulty in determining the biblical canon is that t</w:t>
      </w:r>
      <w:r>
        <w:rPr>
          <w:rFonts w:ascii="Arial" w:eastAsia="Times New Roman" w:hAnsi="Arial" w:cs="Arial"/>
        </w:rPr>
        <w:t>he God did</w:t>
      </w:r>
      <w:r w:rsidRPr="00756F80">
        <w:rPr>
          <w:rFonts w:ascii="Arial" w:eastAsia="Times New Roman" w:hAnsi="Arial" w:cs="Arial"/>
        </w:rPr>
        <w:t xml:space="preserve"> not give us a list of the books that belong in the Bible. Determining the canon was a process conducted first by Jewish rabbis and scholars and later by early Ch</w:t>
      </w:r>
      <w:r>
        <w:rPr>
          <w:rFonts w:ascii="Arial" w:eastAsia="Times New Roman" w:hAnsi="Arial" w:cs="Arial"/>
        </w:rPr>
        <w:t>ristians. Ultimately, it was men led by God</w:t>
      </w:r>
      <w:r w:rsidRPr="00756F80">
        <w:rPr>
          <w:rFonts w:ascii="Arial" w:eastAsia="Times New Roman" w:hAnsi="Arial" w:cs="Arial"/>
        </w:rPr>
        <w:t xml:space="preserve"> who decided what books belonged in the biblical canon. </w:t>
      </w:r>
    </w:p>
    <w:p w:rsidR="00EF4150" w:rsidRDefault="00EF4150" w:rsidP="00EF4150">
      <w:pPr>
        <w:rPr>
          <w:rFonts w:ascii="Arial" w:eastAsia="Times New Roman" w:hAnsi="Arial" w:cs="Arial"/>
        </w:rPr>
      </w:pPr>
      <w:r w:rsidRPr="00756F80">
        <w:rPr>
          <w:rFonts w:ascii="Arial" w:eastAsia="Times New Roman" w:hAnsi="Arial" w:cs="Arial"/>
        </w:rPr>
        <w:br/>
        <w:t>Compared to the New Testament, there was much less controversy over the canon of the Old Testament. Hebrew believers recognized God’s messengers and accepted their writings as inspired of God. While there was undeniably some debate in regards to the Old Testament canon, by A.D. 250 there was nearly universal agreement on the canon of Hebrew Scripture. The only issue that remained was the Apocrypha, with some debate and discussion continuing today. The vast majority of Hebrew scholars considered the Apocrypha to be good historical and religious documents, but not on the same level as the Hebrew Scriptures.</w:t>
      </w:r>
      <w:r w:rsidRPr="00756F80">
        <w:rPr>
          <w:rFonts w:ascii="Arial" w:eastAsia="Times New Roman" w:hAnsi="Arial" w:cs="Arial"/>
        </w:rPr>
        <w:br/>
      </w:r>
      <w:r w:rsidRPr="00756F80">
        <w:rPr>
          <w:rFonts w:ascii="Arial" w:eastAsia="Times New Roman" w:hAnsi="Arial" w:cs="Arial"/>
        </w:rPr>
        <w:br/>
        <w:t>For the New Testament, the process of the recognition and collection began in the first centuries of the Christian church. Very early on, some of the New Testament books were being recognized. Paul considered Luke’s writings to be as authoritative as the Old Testament (</w:t>
      </w:r>
      <w:hyperlink r:id="rId6" w:tgtFrame="_blank" w:history="1">
        <w:r w:rsidRPr="00756F80">
          <w:rPr>
            <w:rFonts w:ascii="Arial" w:eastAsia="Times New Roman" w:hAnsi="Arial" w:cs="Arial"/>
          </w:rPr>
          <w:t>1 Timothy 5:18</w:t>
        </w:r>
      </w:hyperlink>
      <w:r w:rsidRPr="00756F80">
        <w:rPr>
          <w:rFonts w:ascii="Arial" w:eastAsia="Times New Roman" w:hAnsi="Arial" w:cs="Arial"/>
        </w:rPr>
        <w:t xml:space="preserve">; see also </w:t>
      </w:r>
      <w:hyperlink r:id="rId7" w:tgtFrame="_blank" w:history="1">
        <w:r w:rsidRPr="00756F80">
          <w:rPr>
            <w:rFonts w:ascii="Arial" w:eastAsia="Times New Roman" w:hAnsi="Arial" w:cs="Arial"/>
          </w:rPr>
          <w:t>Deuteronomy 25:4</w:t>
        </w:r>
      </w:hyperlink>
      <w:r w:rsidRPr="00756F80">
        <w:rPr>
          <w:rFonts w:ascii="Arial" w:eastAsia="Times New Roman" w:hAnsi="Arial" w:cs="Arial"/>
        </w:rPr>
        <w:t xml:space="preserve"> and </w:t>
      </w:r>
      <w:hyperlink r:id="rId8" w:tgtFrame="_blank" w:history="1">
        <w:r w:rsidRPr="00756F80">
          <w:rPr>
            <w:rFonts w:ascii="Arial" w:eastAsia="Times New Roman" w:hAnsi="Arial" w:cs="Arial"/>
          </w:rPr>
          <w:t>Luke 10:7</w:t>
        </w:r>
      </w:hyperlink>
      <w:r w:rsidRPr="00756F80">
        <w:rPr>
          <w:rFonts w:ascii="Arial" w:eastAsia="Times New Roman" w:hAnsi="Arial" w:cs="Arial"/>
        </w:rPr>
        <w:t>). Peter recognized Paul’s writings as Scripture (</w:t>
      </w:r>
      <w:hyperlink r:id="rId9" w:tgtFrame="_blank" w:history="1">
        <w:r w:rsidRPr="00756F80">
          <w:rPr>
            <w:rFonts w:ascii="Arial" w:eastAsia="Times New Roman" w:hAnsi="Arial" w:cs="Arial"/>
          </w:rPr>
          <w:t>2 Peter 3:15-16</w:t>
        </w:r>
      </w:hyperlink>
      <w:r w:rsidRPr="00756F80">
        <w:rPr>
          <w:rFonts w:ascii="Arial" w:eastAsia="Times New Roman" w:hAnsi="Arial" w:cs="Arial"/>
        </w:rPr>
        <w:t>). Some of the books of the New Testament were being circulated among the churches (</w:t>
      </w:r>
      <w:hyperlink r:id="rId10" w:tgtFrame="_blank" w:history="1">
        <w:r w:rsidRPr="00756F80">
          <w:rPr>
            <w:rFonts w:ascii="Arial" w:eastAsia="Times New Roman" w:hAnsi="Arial" w:cs="Arial"/>
          </w:rPr>
          <w:t>Colossians 4:16</w:t>
        </w:r>
      </w:hyperlink>
      <w:r w:rsidRPr="00756F80">
        <w:rPr>
          <w:rFonts w:ascii="Arial" w:eastAsia="Times New Roman" w:hAnsi="Arial" w:cs="Arial"/>
        </w:rPr>
        <w:t xml:space="preserve">; </w:t>
      </w:r>
      <w:hyperlink r:id="rId11" w:tgtFrame="_blank" w:history="1">
        <w:r w:rsidRPr="00756F80">
          <w:rPr>
            <w:rFonts w:ascii="Arial" w:eastAsia="Times New Roman" w:hAnsi="Arial" w:cs="Arial"/>
          </w:rPr>
          <w:t>1 Thessalonians 5:27</w:t>
        </w:r>
      </w:hyperlink>
      <w:r w:rsidRPr="00756F80">
        <w:rPr>
          <w:rFonts w:ascii="Arial" w:eastAsia="Times New Roman" w:hAnsi="Arial" w:cs="Arial"/>
        </w:rPr>
        <w:t>). Clement of Rome mentioned at least eight New Testament books (A.D. 95). Ignatius of Antioch acknowledged about seven books (A.D. 115). Polycarp, a disciple of John the apostle, acknowledged 15 books (A.D. 108). Later, Irenaeus mentioned 21 books (A.D. 185). Hippolytus recognized 22 books (A.D. 170-235). The New Testament books receiving the most controversy were Hebrews, James, 2 Peter, 2 John, and 3 John.</w:t>
      </w:r>
      <w:r w:rsidRPr="00756F80">
        <w:rPr>
          <w:rFonts w:ascii="Arial" w:eastAsia="Times New Roman" w:hAnsi="Arial" w:cs="Arial"/>
        </w:rPr>
        <w:br/>
      </w:r>
      <w:r w:rsidRPr="00756F80">
        <w:rPr>
          <w:rFonts w:ascii="Arial" w:eastAsia="Times New Roman" w:hAnsi="Arial" w:cs="Arial"/>
        </w:rPr>
        <w:br/>
        <w:t xml:space="preserve">The first “canon” was the </w:t>
      </w:r>
      <w:hyperlink r:id="rId12" w:history="1">
        <w:proofErr w:type="spellStart"/>
        <w:r w:rsidRPr="00756F80">
          <w:rPr>
            <w:rFonts w:ascii="Arial" w:eastAsia="Times New Roman" w:hAnsi="Arial" w:cs="Arial"/>
          </w:rPr>
          <w:t>Muratorian</w:t>
        </w:r>
        <w:proofErr w:type="spellEnd"/>
        <w:r w:rsidRPr="00756F80">
          <w:rPr>
            <w:rFonts w:ascii="Arial" w:eastAsia="Times New Roman" w:hAnsi="Arial" w:cs="Arial"/>
          </w:rPr>
          <w:t xml:space="preserve"> Canon</w:t>
        </w:r>
      </w:hyperlink>
      <w:r w:rsidRPr="00756F80">
        <w:rPr>
          <w:rFonts w:ascii="Arial" w:eastAsia="Times New Roman" w:hAnsi="Arial" w:cs="Arial"/>
        </w:rPr>
        <w:t xml:space="preserve">, which was compiled in A.D. 170. The </w:t>
      </w:r>
      <w:proofErr w:type="spellStart"/>
      <w:r w:rsidRPr="00756F80">
        <w:rPr>
          <w:rFonts w:ascii="Arial" w:eastAsia="Times New Roman" w:hAnsi="Arial" w:cs="Arial"/>
        </w:rPr>
        <w:t>Muratorian</w:t>
      </w:r>
      <w:proofErr w:type="spellEnd"/>
      <w:r w:rsidRPr="00756F80">
        <w:rPr>
          <w:rFonts w:ascii="Arial" w:eastAsia="Times New Roman" w:hAnsi="Arial" w:cs="Arial"/>
        </w:rPr>
        <w:t xml:space="preserve"> Canon included all of the New Testament books except Hebrews, James, and 3 John. In A.D. 363, the Council of Laodicea stated that only the Old Testament (along with the Apocrypha) and the 27 books of the New Testament were to be read in the churches. The Council of Hippo (A.D. 393) and the Council of Carthage (A.D. 397) also affirmed the same 27 books as authoritative.</w:t>
      </w:r>
      <w:r w:rsidRPr="00756F80">
        <w:rPr>
          <w:rFonts w:ascii="Arial" w:eastAsia="Times New Roman" w:hAnsi="Arial" w:cs="Arial"/>
        </w:rPr>
        <w:br/>
      </w:r>
      <w:r w:rsidRPr="00756F80">
        <w:rPr>
          <w:rFonts w:ascii="Arial" w:eastAsia="Times New Roman" w:hAnsi="Arial" w:cs="Arial"/>
        </w:rPr>
        <w:br/>
        <w:t xml:space="preserve">The councils followed something similar to the following principles to determine whether a New Testament book was truly inspired by the Holy Spirit: 1) </w:t>
      </w:r>
      <w:proofErr w:type="gramStart"/>
      <w:r w:rsidRPr="00756F80">
        <w:rPr>
          <w:rFonts w:ascii="Arial" w:eastAsia="Times New Roman" w:hAnsi="Arial" w:cs="Arial"/>
        </w:rPr>
        <w:t>Was</w:t>
      </w:r>
      <w:proofErr w:type="gramEnd"/>
      <w:r w:rsidRPr="00756F80">
        <w:rPr>
          <w:rFonts w:ascii="Arial" w:eastAsia="Times New Roman" w:hAnsi="Arial" w:cs="Arial"/>
        </w:rPr>
        <w:t xml:space="preserve"> the author an apostle or have a close connection with an apostle? 2) Is the book being accepted by the body of Christ at large? 3) Did the book contain consistency of doctrine and orthodox teaching? 4) Did the book bear evidence of high moral and spiritual values that would reflect a work of the Holy Spirit? Again, it is crucial to remember that the church</w:t>
      </w:r>
      <w:r>
        <w:rPr>
          <w:rFonts w:ascii="Arial" w:eastAsia="Times New Roman" w:hAnsi="Arial" w:cs="Arial"/>
        </w:rPr>
        <w:t xml:space="preserve"> did not determine the canon.  It was God </w:t>
      </w:r>
      <w:r w:rsidRPr="00756F80">
        <w:rPr>
          <w:rFonts w:ascii="Arial" w:eastAsia="Times New Roman" w:hAnsi="Arial" w:cs="Arial"/>
        </w:rPr>
        <w:t>who determined which books belonged in the Bible.</w:t>
      </w:r>
      <w:r>
        <w:rPr>
          <w:rFonts w:ascii="Arial" w:eastAsia="Times New Roman" w:hAnsi="Arial" w:cs="Arial"/>
        </w:rPr>
        <w:t xml:space="preserve"> It was simply a matter of God</w:t>
      </w:r>
      <w:r w:rsidRPr="00756F80">
        <w:rPr>
          <w:rFonts w:ascii="Arial" w:eastAsia="Times New Roman" w:hAnsi="Arial" w:cs="Arial"/>
        </w:rPr>
        <w:t xml:space="preserve"> imparting to His followers what He had already decided. The human process of collecting the books of the Bible was flawed, but God, in His sovereignty, and despite our ignorance and stubbornness, brought the early church to the recognition of the books He had inspired.</w:t>
      </w:r>
    </w:p>
    <w:p w:rsidR="00EF4150" w:rsidRPr="00EF4150" w:rsidRDefault="00EF4150" w:rsidP="00EF4150">
      <w:pPr>
        <w:rPr>
          <w:rFonts w:ascii="Arial" w:hAnsi="Arial" w:cs="Arial"/>
          <w:b/>
          <w:sz w:val="32"/>
        </w:rPr>
      </w:pPr>
      <w:r>
        <w:rPr>
          <w:rFonts w:ascii="Arial" w:eastAsia="Times New Roman" w:hAnsi="Arial" w:cs="Arial"/>
        </w:rPr>
        <w:br w:type="page"/>
      </w:r>
      <w:r w:rsidRPr="00EF4150">
        <w:rPr>
          <w:rFonts w:ascii="Arial" w:hAnsi="Arial" w:cs="Arial"/>
          <w:b/>
          <w:sz w:val="32"/>
        </w:rPr>
        <w:lastRenderedPageBreak/>
        <w:t>Other Key Writers/Historians:</w:t>
      </w:r>
    </w:p>
    <w:p w:rsidR="00EF4150" w:rsidRPr="00EF4150" w:rsidRDefault="00EF4150" w:rsidP="00EF4150">
      <w:pPr>
        <w:rPr>
          <w:rFonts w:ascii="Arial" w:hAnsi="Arial" w:cs="Arial"/>
        </w:rPr>
      </w:pPr>
      <w:r w:rsidRPr="00EF4150">
        <w:rPr>
          <w:rFonts w:ascii="Arial" w:hAnsi="Arial" w:cs="Arial"/>
          <w:b/>
        </w:rPr>
        <w:t>Josephus</w:t>
      </w:r>
      <w:r w:rsidRPr="00EF4150">
        <w:rPr>
          <w:rFonts w:ascii="Arial" w:hAnsi="Arial" w:cs="Arial"/>
        </w:rPr>
        <w:t xml:space="preserve">-Jewish Historian was born in Jerusalem in A.D. 37/38 and became a historian writing principally about the Jewish people up until his death ca. 100. Four of his works are extant: 1) The Jewish War; 2) The Jewish Antiquities; 3) Vita (life) and 4) Against </w:t>
      </w:r>
      <w:proofErr w:type="spellStart"/>
      <w:r w:rsidRPr="00EF4150">
        <w:rPr>
          <w:rFonts w:ascii="Arial" w:hAnsi="Arial" w:cs="Arial"/>
        </w:rPr>
        <w:t>Apion</w:t>
      </w:r>
      <w:proofErr w:type="spellEnd"/>
      <w:r w:rsidRPr="00EF4150">
        <w:rPr>
          <w:rFonts w:ascii="Arial" w:hAnsi="Arial" w:cs="Arial"/>
        </w:rPr>
        <w:t>. These works provide us with knowledge of the New Testament era which we otherwise would not possess. In short, Josephus has contributed to our understanding of the social, political, historical (incl. chronological data) and religious backgrounds of the New Testament.</w:t>
      </w:r>
    </w:p>
    <w:p w:rsidR="00EF4150" w:rsidRPr="00EF4150" w:rsidRDefault="00EF4150" w:rsidP="00EF4150">
      <w:pPr>
        <w:rPr>
          <w:rFonts w:ascii="Arial" w:hAnsi="Arial" w:cs="Arial"/>
        </w:rPr>
      </w:pPr>
      <w:r w:rsidRPr="00EF4150">
        <w:rPr>
          <w:rFonts w:ascii="Arial" w:hAnsi="Arial" w:cs="Arial"/>
          <w:b/>
        </w:rPr>
        <w:t xml:space="preserve">Tacitus </w:t>
      </w:r>
      <w:r w:rsidRPr="00EF4150">
        <w:rPr>
          <w:rFonts w:ascii="Arial" w:hAnsi="Arial" w:cs="Arial"/>
        </w:rPr>
        <w:t>– Roman Historian Little is known for certain about the origins of Tacitus, although he is believed to have been born, around A.D. 56, into a provincial aristocratic family in Gaul (modern France) or nearby, in the Roman province of Transalpine Gaul. We don't even know if his name was "</w:t>
      </w:r>
      <w:proofErr w:type="spellStart"/>
      <w:r w:rsidRPr="00EF4150">
        <w:rPr>
          <w:rFonts w:ascii="Arial" w:hAnsi="Arial" w:cs="Arial"/>
        </w:rPr>
        <w:t>Publius</w:t>
      </w:r>
      <w:proofErr w:type="spellEnd"/>
      <w:r w:rsidRPr="00EF4150">
        <w:rPr>
          <w:rFonts w:ascii="Arial" w:hAnsi="Arial" w:cs="Arial"/>
        </w:rPr>
        <w:t xml:space="preserve">" or "Gaius Cornelius" Tacitus. He had a successful political course, becoming </w:t>
      </w:r>
      <w:hyperlink r:id="rId13" w:history="1">
        <w:r w:rsidRPr="00EF4150">
          <w:rPr>
            <w:rStyle w:val="Hyperlink"/>
            <w:color w:val="auto"/>
          </w:rPr>
          <w:t>senator</w:t>
        </w:r>
      </w:hyperlink>
      <w:r w:rsidRPr="00EF4150">
        <w:rPr>
          <w:rFonts w:ascii="Arial" w:hAnsi="Arial" w:cs="Arial"/>
        </w:rPr>
        <w:t xml:space="preserve">, </w:t>
      </w:r>
      <w:hyperlink r:id="rId14" w:history="1">
        <w:r w:rsidRPr="00EF4150">
          <w:rPr>
            <w:rStyle w:val="Hyperlink"/>
            <w:color w:val="auto"/>
          </w:rPr>
          <w:t>consul</w:t>
        </w:r>
      </w:hyperlink>
      <w:r w:rsidRPr="00EF4150">
        <w:rPr>
          <w:rFonts w:ascii="Arial" w:hAnsi="Arial" w:cs="Arial"/>
        </w:rPr>
        <w:t xml:space="preserve">, and eventually </w:t>
      </w:r>
      <w:hyperlink r:id="rId15" w:history="1">
        <w:r w:rsidRPr="00EF4150">
          <w:rPr>
            <w:rStyle w:val="Hyperlink"/>
            <w:color w:val="auto"/>
          </w:rPr>
          <w:t>governor</w:t>
        </w:r>
      </w:hyperlink>
      <w:r w:rsidRPr="00EF4150">
        <w:rPr>
          <w:rFonts w:ascii="Arial" w:hAnsi="Arial" w:cs="Arial"/>
        </w:rPr>
        <w:t xml:space="preserve"> of the Roman province of </w:t>
      </w:r>
      <w:hyperlink r:id="rId16" w:history="1">
        <w:r w:rsidRPr="00EF4150">
          <w:rPr>
            <w:rStyle w:val="Hyperlink"/>
            <w:color w:val="auto"/>
          </w:rPr>
          <w:t>Asia</w:t>
        </w:r>
      </w:hyperlink>
      <w:r w:rsidRPr="00EF4150">
        <w:rPr>
          <w:rFonts w:ascii="Arial" w:hAnsi="Arial" w:cs="Arial"/>
        </w:rPr>
        <w:t xml:space="preserve">. He probably lived and wrote into </w:t>
      </w:r>
      <w:hyperlink r:id="rId17" w:history="1">
        <w:r w:rsidRPr="00EF4150">
          <w:rPr>
            <w:rStyle w:val="Hyperlink"/>
            <w:color w:val="auto"/>
          </w:rPr>
          <w:t>Hadrian</w:t>
        </w:r>
      </w:hyperlink>
      <w:r w:rsidRPr="00EF4150">
        <w:rPr>
          <w:rFonts w:ascii="Arial" w:hAnsi="Arial" w:cs="Arial"/>
        </w:rPr>
        <w:t>'s reign (117-38) and may have died in A.D. 120.</w:t>
      </w:r>
    </w:p>
    <w:p w:rsidR="00EF4150" w:rsidRDefault="00EF4150">
      <w:pPr>
        <w:rPr>
          <w:rFonts w:ascii="Arial" w:eastAsia="Times New Roman" w:hAnsi="Arial" w:cs="Arial"/>
        </w:rPr>
      </w:pPr>
    </w:p>
    <w:p w:rsidR="00EF4150" w:rsidRDefault="00EF4150">
      <w:pPr>
        <w:rPr>
          <w:rFonts w:ascii="Arial" w:eastAsia="Times New Roman" w:hAnsi="Arial" w:cs="Arial"/>
        </w:rPr>
      </w:pPr>
    </w:p>
    <w:p w:rsidR="00EF4150" w:rsidRDefault="00EF4150">
      <w:pPr>
        <w:rPr>
          <w:rFonts w:ascii="Arial" w:eastAsia="Times New Roman" w:hAnsi="Arial" w:cs="Arial"/>
        </w:rPr>
      </w:pPr>
    </w:p>
    <w:p w:rsidR="00EF4150" w:rsidRDefault="00EF4150">
      <w:pPr>
        <w:rPr>
          <w:rFonts w:ascii="Arial" w:eastAsia="Times New Roman" w:hAnsi="Arial" w:cs="Arial"/>
        </w:rPr>
      </w:pPr>
    </w:p>
    <w:p w:rsidR="00EF4150" w:rsidRDefault="00EF4150">
      <w:pPr>
        <w:rPr>
          <w:rFonts w:ascii="Arial" w:eastAsia="Times New Roman" w:hAnsi="Arial" w:cs="Arial"/>
        </w:rPr>
      </w:pPr>
    </w:p>
    <w:p w:rsidR="00EF4150" w:rsidRDefault="00EF4150">
      <w:pPr>
        <w:rPr>
          <w:rFonts w:ascii="Arial" w:eastAsia="Times New Roman" w:hAnsi="Arial" w:cs="Arial"/>
        </w:rPr>
      </w:pPr>
    </w:p>
    <w:p w:rsidR="00EF4150" w:rsidRDefault="00EF4150">
      <w:pPr>
        <w:rPr>
          <w:rFonts w:ascii="Arial" w:eastAsia="Times New Roman" w:hAnsi="Arial" w:cs="Arial"/>
        </w:rPr>
      </w:pPr>
    </w:p>
    <w:p w:rsidR="00EF4150" w:rsidRDefault="00EF4150">
      <w:pPr>
        <w:rPr>
          <w:rFonts w:ascii="Arial" w:eastAsia="Times New Roman" w:hAnsi="Arial" w:cs="Arial"/>
        </w:rPr>
      </w:pPr>
    </w:p>
    <w:p w:rsidR="00EF4150" w:rsidRDefault="00EF4150">
      <w:pPr>
        <w:rPr>
          <w:rFonts w:ascii="Arial" w:eastAsia="Times New Roman" w:hAnsi="Arial" w:cs="Arial"/>
        </w:rPr>
      </w:pPr>
    </w:p>
    <w:p w:rsidR="00EF4150" w:rsidRDefault="00EF4150">
      <w:pPr>
        <w:rPr>
          <w:rFonts w:ascii="Arial" w:eastAsia="Times New Roman" w:hAnsi="Arial" w:cs="Arial"/>
        </w:rPr>
      </w:pPr>
    </w:p>
    <w:p w:rsidR="00EF4150" w:rsidRDefault="00EF4150">
      <w:pPr>
        <w:rPr>
          <w:rFonts w:ascii="Arial" w:eastAsia="Times New Roman" w:hAnsi="Arial" w:cs="Arial"/>
        </w:rPr>
      </w:pPr>
    </w:p>
    <w:p w:rsidR="00EF4150" w:rsidRDefault="00EF4150">
      <w:pPr>
        <w:rPr>
          <w:rFonts w:ascii="Arial" w:eastAsia="Times New Roman" w:hAnsi="Arial" w:cs="Arial"/>
        </w:rPr>
      </w:pPr>
    </w:p>
    <w:p w:rsidR="00EF4150" w:rsidRDefault="00EF4150">
      <w:pPr>
        <w:rPr>
          <w:rFonts w:ascii="Arial" w:eastAsia="Times New Roman" w:hAnsi="Arial" w:cs="Arial"/>
        </w:rPr>
      </w:pPr>
    </w:p>
    <w:p w:rsidR="00EF4150" w:rsidRDefault="00EF4150">
      <w:pPr>
        <w:rPr>
          <w:rFonts w:ascii="Arial" w:eastAsia="Times New Roman" w:hAnsi="Arial" w:cs="Arial"/>
        </w:rPr>
      </w:pPr>
    </w:p>
    <w:p w:rsidR="00EF4150" w:rsidRDefault="00EF4150">
      <w:pPr>
        <w:rPr>
          <w:rFonts w:ascii="Arial" w:eastAsia="Times New Roman" w:hAnsi="Arial" w:cs="Arial"/>
        </w:rPr>
      </w:pPr>
    </w:p>
    <w:p w:rsidR="00EF4150" w:rsidRDefault="00EF4150">
      <w:pPr>
        <w:rPr>
          <w:rFonts w:ascii="Arial" w:eastAsia="Times New Roman" w:hAnsi="Arial" w:cs="Arial"/>
        </w:rPr>
      </w:pPr>
    </w:p>
    <w:p w:rsidR="00EF4150" w:rsidRDefault="00EF4150">
      <w:pPr>
        <w:rPr>
          <w:rFonts w:ascii="Arial" w:eastAsia="Times New Roman" w:hAnsi="Arial" w:cs="Arial"/>
        </w:rPr>
      </w:pPr>
    </w:p>
    <w:tbl>
      <w:tblPr>
        <w:tblStyle w:val="TableGrid"/>
        <w:tblW w:w="0" w:type="auto"/>
        <w:tblLook w:val="04A0" w:firstRow="1" w:lastRow="0" w:firstColumn="1" w:lastColumn="0" w:noHBand="0" w:noVBand="1"/>
      </w:tblPr>
      <w:tblGrid>
        <w:gridCol w:w="2394"/>
        <w:gridCol w:w="2394"/>
        <w:gridCol w:w="2394"/>
        <w:gridCol w:w="2394"/>
      </w:tblGrid>
      <w:tr w:rsidR="00EF4150" w:rsidRPr="004D637E" w:rsidTr="0053769A">
        <w:tc>
          <w:tcPr>
            <w:tcW w:w="9576" w:type="dxa"/>
            <w:gridSpan w:val="4"/>
          </w:tcPr>
          <w:p w:rsidR="00EF4150" w:rsidRPr="004D637E" w:rsidRDefault="00EF4150" w:rsidP="0053769A">
            <w:pPr>
              <w:rPr>
                <w:b/>
                <w:sz w:val="36"/>
              </w:rPr>
            </w:pPr>
            <w:r>
              <w:rPr>
                <w:b/>
                <w:sz w:val="36"/>
              </w:rPr>
              <w:lastRenderedPageBreak/>
              <w:t>Overview of The Bible - Old Testament</w:t>
            </w:r>
          </w:p>
        </w:tc>
      </w:tr>
      <w:tr w:rsidR="00EF4150" w:rsidRPr="004D637E" w:rsidTr="0053769A">
        <w:tc>
          <w:tcPr>
            <w:tcW w:w="2394" w:type="dxa"/>
          </w:tcPr>
          <w:p w:rsidR="00EF4150" w:rsidRPr="004D637E" w:rsidRDefault="00EF4150" w:rsidP="0053769A">
            <w:pPr>
              <w:rPr>
                <w:b/>
                <w:sz w:val="36"/>
              </w:rPr>
            </w:pPr>
            <w:r w:rsidRPr="004D637E">
              <w:rPr>
                <w:b/>
                <w:sz w:val="36"/>
              </w:rPr>
              <w:t>Book</w:t>
            </w:r>
          </w:p>
        </w:tc>
        <w:tc>
          <w:tcPr>
            <w:tcW w:w="2394" w:type="dxa"/>
          </w:tcPr>
          <w:p w:rsidR="00EF4150" w:rsidRPr="004D637E" w:rsidRDefault="00EF4150" w:rsidP="0053769A">
            <w:pPr>
              <w:rPr>
                <w:b/>
                <w:sz w:val="36"/>
              </w:rPr>
            </w:pPr>
            <w:r w:rsidRPr="004D637E">
              <w:rPr>
                <w:b/>
                <w:sz w:val="36"/>
              </w:rPr>
              <w:t>Date</w:t>
            </w:r>
          </w:p>
        </w:tc>
        <w:tc>
          <w:tcPr>
            <w:tcW w:w="2394" w:type="dxa"/>
          </w:tcPr>
          <w:p w:rsidR="00EF4150" w:rsidRPr="004D637E" w:rsidRDefault="00EF4150" w:rsidP="0053769A">
            <w:pPr>
              <w:rPr>
                <w:b/>
                <w:sz w:val="36"/>
              </w:rPr>
            </w:pPr>
            <w:r w:rsidRPr="004D637E">
              <w:rPr>
                <w:b/>
                <w:sz w:val="36"/>
              </w:rPr>
              <w:t>Author</w:t>
            </w:r>
          </w:p>
        </w:tc>
        <w:tc>
          <w:tcPr>
            <w:tcW w:w="2394" w:type="dxa"/>
          </w:tcPr>
          <w:p w:rsidR="00EF4150" w:rsidRPr="004D637E" w:rsidRDefault="00EF4150" w:rsidP="0053769A">
            <w:pPr>
              <w:rPr>
                <w:b/>
                <w:sz w:val="36"/>
              </w:rPr>
            </w:pPr>
            <w:r w:rsidRPr="004D637E">
              <w:rPr>
                <w:b/>
                <w:sz w:val="36"/>
              </w:rPr>
              <w:t>Comments</w:t>
            </w:r>
          </w:p>
        </w:tc>
      </w:tr>
      <w:tr w:rsidR="00EF4150" w:rsidTr="0053769A">
        <w:tc>
          <w:tcPr>
            <w:tcW w:w="2394" w:type="dxa"/>
          </w:tcPr>
          <w:p w:rsidR="00EF4150" w:rsidRDefault="00EF4150" w:rsidP="0053769A">
            <w:r>
              <w:t>Genesis</w:t>
            </w:r>
          </w:p>
        </w:tc>
        <w:tc>
          <w:tcPr>
            <w:tcW w:w="2394" w:type="dxa"/>
          </w:tcPr>
          <w:p w:rsidR="00EF4150" w:rsidRDefault="00EF4150" w:rsidP="0053769A">
            <w:r>
              <w:rPr>
                <w:rFonts w:ascii="Arial" w:hAnsi="Arial" w:cs="Arial"/>
                <w:sz w:val="20"/>
                <w:szCs w:val="20"/>
              </w:rPr>
              <w:t>1445-1405 B.C.</w:t>
            </w:r>
          </w:p>
        </w:tc>
        <w:tc>
          <w:tcPr>
            <w:tcW w:w="2394" w:type="dxa"/>
          </w:tcPr>
          <w:p w:rsidR="00EF4150" w:rsidRDefault="00EF4150" w:rsidP="0053769A">
            <w:r>
              <w:rPr>
                <w:rFonts w:ascii="Arial" w:hAnsi="Arial" w:cs="Arial"/>
                <w:sz w:val="20"/>
                <w:szCs w:val="20"/>
              </w:rPr>
              <w:t>Moses</w:t>
            </w:r>
          </w:p>
        </w:tc>
        <w:tc>
          <w:tcPr>
            <w:tcW w:w="2394" w:type="dxa"/>
          </w:tcPr>
          <w:p w:rsidR="00EF4150" w:rsidRDefault="00EF4150" w:rsidP="0053769A"/>
        </w:tc>
      </w:tr>
      <w:tr w:rsidR="00EF4150" w:rsidTr="0053769A">
        <w:tc>
          <w:tcPr>
            <w:tcW w:w="2394" w:type="dxa"/>
          </w:tcPr>
          <w:p w:rsidR="00EF4150" w:rsidRDefault="00EF4150" w:rsidP="0053769A">
            <w:r>
              <w:t>Exodus</w:t>
            </w:r>
          </w:p>
        </w:tc>
        <w:tc>
          <w:tcPr>
            <w:tcW w:w="2394" w:type="dxa"/>
          </w:tcPr>
          <w:p w:rsidR="00EF4150" w:rsidRDefault="00EF4150" w:rsidP="0053769A">
            <w:r>
              <w:rPr>
                <w:rFonts w:ascii="Arial" w:hAnsi="Arial" w:cs="Arial"/>
                <w:sz w:val="20"/>
                <w:szCs w:val="20"/>
              </w:rPr>
              <w:t>1445-1405 B.C.</w:t>
            </w:r>
          </w:p>
        </w:tc>
        <w:tc>
          <w:tcPr>
            <w:tcW w:w="2394" w:type="dxa"/>
          </w:tcPr>
          <w:p w:rsidR="00EF4150" w:rsidRDefault="00EF4150" w:rsidP="0053769A">
            <w:r>
              <w:rPr>
                <w:rFonts w:ascii="Arial" w:hAnsi="Arial" w:cs="Arial"/>
                <w:sz w:val="20"/>
                <w:szCs w:val="20"/>
              </w:rPr>
              <w:t>Moses</w:t>
            </w:r>
          </w:p>
        </w:tc>
        <w:tc>
          <w:tcPr>
            <w:tcW w:w="2394" w:type="dxa"/>
          </w:tcPr>
          <w:p w:rsidR="00EF4150" w:rsidRDefault="00EF4150" w:rsidP="0053769A"/>
        </w:tc>
      </w:tr>
      <w:tr w:rsidR="00EF4150" w:rsidTr="0053769A">
        <w:tc>
          <w:tcPr>
            <w:tcW w:w="2394" w:type="dxa"/>
          </w:tcPr>
          <w:p w:rsidR="00EF4150" w:rsidRDefault="00EF4150" w:rsidP="0053769A">
            <w:r>
              <w:t>Leviticus</w:t>
            </w:r>
          </w:p>
        </w:tc>
        <w:tc>
          <w:tcPr>
            <w:tcW w:w="2394" w:type="dxa"/>
          </w:tcPr>
          <w:p w:rsidR="00EF4150" w:rsidRDefault="00EF4150" w:rsidP="0053769A">
            <w:r>
              <w:rPr>
                <w:rFonts w:ascii="Arial" w:hAnsi="Arial" w:cs="Arial"/>
                <w:sz w:val="20"/>
                <w:szCs w:val="20"/>
              </w:rPr>
              <w:t xml:space="preserve">1445-1405 B.C. </w:t>
            </w:r>
          </w:p>
        </w:tc>
        <w:tc>
          <w:tcPr>
            <w:tcW w:w="2394" w:type="dxa"/>
          </w:tcPr>
          <w:p w:rsidR="00EF4150" w:rsidRDefault="00EF4150" w:rsidP="0053769A">
            <w:r>
              <w:rPr>
                <w:rFonts w:ascii="Arial" w:hAnsi="Arial" w:cs="Arial"/>
                <w:sz w:val="20"/>
                <w:szCs w:val="20"/>
              </w:rPr>
              <w:t>Moses</w:t>
            </w:r>
          </w:p>
        </w:tc>
        <w:tc>
          <w:tcPr>
            <w:tcW w:w="2394" w:type="dxa"/>
          </w:tcPr>
          <w:p w:rsidR="00EF4150" w:rsidRDefault="00EF4150" w:rsidP="0053769A"/>
        </w:tc>
      </w:tr>
      <w:tr w:rsidR="00EF4150" w:rsidTr="0053769A">
        <w:tc>
          <w:tcPr>
            <w:tcW w:w="2394" w:type="dxa"/>
          </w:tcPr>
          <w:p w:rsidR="00EF4150" w:rsidRDefault="00EF4150" w:rsidP="0053769A">
            <w:r>
              <w:t>Numbers</w:t>
            </w:r>
          </w:p>
        </w:tc>
        <w:tc>
          <w:tcPr>
            <w:tcW w:w="2394" w:type="dxa"/>
          </w:tcPr>
          <w:p w:rsidR="00EF4150" w:rsidRDefault="00EF4150" w:rsidP="0053769A">
            <w:r>
              <w:rPr>
                <w:rFonts w:ascii="Arial" w:hAnsi="Arial" w:cs="Arial"/>
                <w:sz w:val="20"/>
                <w:szCs w:val="20"/>
              </w:rPr>
              <w:t xml:space="preserve">1445-1405 B.C. </w:t>
            </w:r>
          </w:p>
        </w:tc>
        <w:tc>
          <w:tcPr>
            <w:tcW w:w="2394" w:type="dxa"/>
          </w:tcPr>
          <w:p w:rsidR="00EF4150" w:rsidRDefault="00EF4150" w:rsidP="0053769A">
            <w:r>
              <w:rPr>
                <w:rFonts w:ascii="Arial" w:hAnsi="Arial" w:cs="Arial"/>
                <w:sz w:val="20"/>
                <w:szCs w:val="20"/>
              </w:rPr>
              <w:t>Moses</w:t>
            </w:r>
          </w:p>
        </w:tc>
        <w:tc>
          <w:tcPr>
            <w:tcW w:w="2394" w:type="dxa"/>
          </w:tcPr>
          <w:p w:rsidR="00EF4150" w:rsidRDefault="00EF4150" w:rsidP="0053769A"/>
        </w:tc>
      </w:tr>
      <w:tr w:rsidR="00EF4150" w:rsidTr="0053769A">
        <w:tc>
          <w:tcPr>
            <w:tcW w:w="2394" w:type="dxa"/>
          </w:tcPr>
          <w:p w:rsidR="00EF4150" w:rsidRDefault="00EF4150" w:rsidP="0053769A">
            <w:r>
              <w:t>Deuteronomy</w:t>
            </w:r>
          </w:p>
        </w:tc>
        <w:tc>
          <w:tcPr>
            <w:tcW w:w="2394" w:type="dxa"/>
          </w:tcPr>
          <w:p w:rsidR="00EF4150" w:rsidRDefault="00EF4150" w:rsidP="0053769A">
            <w:r>
              <w:rPr>
                <w:rFonts w:ascii="Arial" w:hAnsi="Arial" w:cs="Arial"/>
                <w:sz w:val="20"/>
                <w:szCs w:val="20"/>
              </w:rPr>
              <w:t>1445-1405 B.C.</w:t>
            </w:r>
          </w:p>
        </w:tc>
        <w:tc>
          <w:tcPr>
            <w:tcW w:w="2394" w:type="dxa"/>
          </w:tcPr>
          <w:p w:rsidR="00EF4150" w:rsidRDefault="00EF4150" w:rsidP="0053769A">
            <w:r>
              <w:rPr>
                <w:rFonts w:ascii="Arial" w:hAnsi="Arial" w:cs="Arial"/>
                <w:sz w:val="20"/>
                <w:szCs w:val="20"/>
              </w:rPr>
              <w:t>Moses</w:t>
            </w:r>
          </w:p>
        </w:tc>
        <w:tc>
          <w:tcPr>
            <w:tcW w:w="2394" w:type="dxa"/>
          </w:tcPr>
          <w:p w:rsidR="00EF4150" w:rsidRDefault="00EF4150" w:rsidP="0053769A"/>
        </w:tc>
      </w:tr>
      <w:tr w:rsidR="00EF4150" w:rsidTr="0053769A">
        <w:tc>
          <w:tcPr>
            <w:tcW w:w="2394" w:type="dxa"/>
          </w:tcPr>
          <w:p w:rsidR="00EF4150" w:rsidRDefault="00EF4150" w:rsidP="0053769A">
            <w:r>
              <w:t>Psalms</w:t>
            </w:r>
          </w:p>
        </w:tc>
        <w:tc>
          <w:tcPr>
            <w:tcW w:w="2394" w:type="dxa"/>
          </w:tcPr>
          <w:p w:rsidR="00EF4150" w:rsidRDefault="00EF4150" w:rsidP="0053769A">
            <w:pPr>
              <w:rPr>
                <w:rFonts w:ascii="Arial" w:hAnsi="Arial" w:cs="Arial"/>
                <w:sz w:val="20"/>
                <w:szCs w:val="20"/>
              </w:rPr>
            </w:pPr>
            <w:r>
              <w:rPr>
                <w:rFonts w:ascii="Arial" w:hAnsi="Arial" w:cs="Arial"/>
                <w:sz w:val="20"/>
                <w:szCs w:val="20"/>
              </w:rPr>
              <w:t xml:space="preserve">1410-450 B.C. </w:t>
            </w:r>
          </w:p>
        </w:tc>
        <w:tc>
          <w:tcPr>
            <w:tcW w:w="2394" w:type="dxa"/>
          </w:tcPr>
          <w:p w:rsidR="00EF4150" w:rsidRDefault="00EF4150" w:rsidP="0053769A">
            <w:pPr>
              <w:rPr>
                <w:rFonts w:ascii="Arial" w:hAnsi="Arial" w:cs="Arial"/>
                <w:sz w:val="20"/>
                <w:szCs w:val="20"/>
              </w:rPr>
            </w:pPr>
            <w:r>
              <w:rPr>
                <w:rFonts w:ascii="Arial" w:hAnsi="Arial" w:cs="Arial"/>
                <w:sz w:val="20"/>
                <w:szCs w:val="20"/>
              </w:rPr>
              <w:t>Multiple</w:t>
            </w:r>
          </w:p>
        </w:tc>
        <w:tc>
          <w:tcPr>
            <w:tcW w:w="2394" w:type="dxa"/>
          </w:tcPr>
          <w:p w:rsidR="00EF4150" w:rsidRDefault="00EF4150" w:rsidP="0053769A"/>
        </w:tc>
      </w:tr>
      <w:tr w:rsidR="00EF4150" w:rsidTr="0053769A">
        <w:tc>
          <w:tcPr>
            <w:tcW w:w="2394" w:type="dxa"/>
          </w:tcPr>
          <w:p w:rsidR="00EF4150" w:rsidRDefault="00EF4150" w:rsidP="0053769A">
            <w:r>
              <w:t>Job</w:t>
            </w:r>
          </w:p>
        </w:tc>
        <w:tc>
          <w:tcPr>
            <w:tcW w:w="2394" w:type="dxa"/>
          </w:tcPr>
          <w:p w:rsidR="00EF4150" w:rsidRDefault="00EF4150" w:rsidP="0053769A">
            <w:pPr>
              <w:rPr>
                <w:rFonts w:ascii="Arial" w:hAnsi="Arial" w:cs="Arial"/>
                <w:sz w:val="20"/>
                <w:szCs w:val="20"/>
              </w:rPr>
            </w:pPr>
            <w:r>
              <w:rPr>
                <w:rFonts w:ascii="Arial" w:hAnsi="Arial" w:cs="Arial"/>
                <w:sz w:val="20"/>
                <w:szCs w:val="20"/>
              </w:rPr>
              <w:t>Unknown “1400 B.C.</w:t>
            </w:r>
            <w:proofErr w:type="gramStart"/>
            <w:r>
              <w:rPr>
                <w:rFonts w:ascii="Arial" w:hAnsi="Arial" w:cs="Arial"/>
                <w:sz w:val="20"/>
                <w:szCs w:val="20"/>
              </w:rPr>
              <w:t>” ?</w:t>
            </w:r>
            <w:proofErr w:type="gramEnd"/>
          </w:p>
        </w:tc>
        <w:tc>
          <w:tcPr>
            <w:tcW w:w="2394" w:type="dxa"/>
          </w:tcPr>
          <w:p w:rsidR="00EF4150" w:rsidRDefault="00EF4150" w:rsidP="0053769A">
            <w:pPr>
              <w:rPr>
                <w:rFonts w:ascii="Arial" w:hAnsi="Arial" w:cs="Arial"/>
                <w:sz w:val="20"/>
                <w:szCs w:val="20"/>
              </w:rPr>
            </w:pPr>
            <w:r>
              <w:rPr>
                <w:rFonts w:ascii="Arial" w:hAnsi="Arial" w:cs="Arial"/>
                <w:sz w:val="20"/>
                <w:szCs w:val="20"/>
              </w:rPr>
              <w:t>“Moses</w:t>
            </w:r>
            <w:proofErr w:type="gramStart"/>
            <w:r>
              <w:rPr>
                <w:rFonts w:ascii="Arial" w:hAnsi="Arial" w:cs="Arial"/>
                <w:sz w:val="20"/>
                <w:szCs w:val="20"/>
              </w:rPr>
              <w:t>” ?</w:t>
            </w:r>
            <w:proofErr w:type="gramEnd"/>
          </w:p>
        </w:tc>
        <w:tc>
          <w:tcPr>
            <w:tcW w:w="2394" w:type="dxa"/>
          </w:tcPr>
          <w:p w:rsidR="00EF4150" w:rsidRDefault="00EF4150" w:rsidP="0053769A"/>
        </w:tc>
      </w:tr>
      <w:tr w:rsidR="00EF4150" w:rsidTr="0053769A">
        <w:tc>
          <w:tcPr>
            <w:tcW w:w="2394" w:type="dxa"/>
          </w:tcPr>
          <w:p w:rsidR="00EF4150" w:rsidRDefault="00EF4150" w:rsidP="0053769A">
            <w:r>
              <w:t xml:space="preserve">Joshua </w:t>
            </w:r>
          </w:p>
        </w:tc>
        <w:tc>
          <w:tcPr>
            <w:tcW w:w="2394" w:type="dxa"/>
          </w:tcPr>
          <w:p w:rsidR="00EF4150" w:rsidRDefault="00EF4150" w:rsidP="0053769A">
            <w:r>
              <w:rPr>
                <w:rFonts w:ascii="Arial" w:hAnsi="Arial" w:cs="Arial"/>
                <w:sz w:val="20"/>
                <w:szCs w:val="20"/>
              </w:rPr>
              <w:t xml:space="preserve">1405-1385 B.C. </w:t>
            </w:r>
          </w:p>
        </w:tc>
        <w:tc>
          <w:tcPr>
            <w:tcW w:w="2394" w:type="dxa"/>
          </w:tcPr>
          <w:p w:rsidR="00EF4150" w:rsidRDefault="00EF4150" w:rsidP="0053769A">
            <w:r>
              <w:rPr>
                <w:rFonts w:ascii="Arial" w:hAnsi="Arial" w:cs="Arial"/>
                <w:sz w:val="20"/>
                <w:szCs w:val="20"/>
              </w:rPr>
              <w:t>Joshua</w:t>
            </w:r>
          </w:p>
        </w:tc>
        <w:tc>
          <w:tcPr>
            <w:tcW w:w="2394" w:type="dxa"/>
          </w:tcPr>
          <w:p w:rsidR="00EF4150" w:rsidRDefault="00EF4150" w:rsidP="0053769A"/>
        </w:tc>
      </w:tr>
      <w:tr w:rsidR="00EF4150" w:rsidTr="0053769A">
        <w:tc>
          <w:tcPr>
            <w:tcW w:w="2394" w:type="dxa"/>
          </w:tcPr>
          <w:p w:rsidR="00EF4150" w:rsidRDefault="00EF4150" w:rsidP="0053769A">
            <w:r>
              <w:t>Judges</w:t>
            </w:r>
          </w:p>
        </w:tc>
        <w:tc>
          <w:tcPr>
            <w:tcW w:w="2394" w:type="dxa"/>
          </w:tcPr>
          <w:p w:rsidR="00EF4150" w:rsidRDefault="00EF4150" w:rsidP="0053769A">
            <w:r>
              <w:rPr>
                <w:rFonts w:ascii="Arial" w:hAnsi="Arial" w:cs="Arial"/>
                <w:sz w:val="20"/>
                <w:szCs w:val="20"/>
              </w:rPr>
              <w:t>1043 B.C.</w:t>
            </w:r>
          </w:p>
        </w:tc>
        <w:tc>
          <w:tcPr>
            <w:tcW w:w="2394" w:type="dxa"/>
          </w:tcPr>
          <w:p w:rsidR="00EF4150" w:rsidRDefault="00EF4150" w:rsidP="0053769A">
            <w:r>
              <w:rPr>
                <w:rFonts w:ascii="Arial" w:hAnsi="Arial" w:cs="Arial"/>
                <w:sz w:val="20"/>
                <w:szCs w:val="20"/>
              </w:rPr>
              <w:t>Samuel</w:t>
            </w:r>
          </w:p>
        </w:tc>
        <w:tc>
          <w:tcPr>
            <w:tcW w:w="2394" w:type="dxa"/>
          </w:tcPr>
          <w:p w:rsidR="00EF4150" w:rsidRDefault="00EF4150" w:rsidP="0053769A"/>
        </w:tc>
      </w:tr>
      <w:tr w:rsidR="00EF4150" w:rsidTr="0053769A">
        <w:tc>
          <w:tcPr>
            <w:tcW w:w="2394" w:type="dxa"/>
          </w:tcPr>
          <w:p w:rsidR="00EF4150" w:rsidRDefault="00EF4150" w:rsidP="0053769A">
            <w:r>
              <w:t>Ruth</w:t>
            </w:r>
          </w:p>
        </w:tc>
        <w:tc>
          <w:tcPr>
            <w:tcW w:w="2394" w:type="dxa"/>
          </w:tcPr>
          <w:p w:rsidR="00EF4150" w:rsidRDefault="00EF4150" w:rsidP="0053769A">
            <w:r>
              <w:t>1030-1010 BC</w:t>
            </w:r>
          </w:p>
        </w:tc>
        <w:tc>
          <w:tcPr>
            <w:tcW w:w="2394" w:type="dxa"/>
          </w:tcPr>
          <w:p w:rsidR="00EF4150" w:rsidRDefault="00EF4150" w:rsidP="0053769A">
            <w:r>
              <w:t>Samuel</w:t>
            </w:r>
          </w:p>
        </w:tc>
        <w:tc>
          <w:tcPr>
            <w:tcW w:w="2394" w:type="dxa"/>
          </w:tcPr>
          <w:p w:rsidR="00EF4150" w:rsidRDefault="00EF4150" w:rsidP="0053769A"/>
        </w:tc>
      </w:tr>
      <w:tr w:rsidR="00EF4150" w:rsidTr="0053769A">
        <w:tc>
          <w:tcPr>
            <w:tcW w:w="2394" w:type="dxa"/>
          </w:tcPr>
          <w:p w:rsidR="00EF4150" w:rsidRDefault="00EF4150" w:rsidP="0053769A">
            <w:r>
              <w:t>Song of Solomon</w:t>
            </w:r>
          </w:p>
        </w:tc>
        <w:tc>
          <w:tcPr>
            <w:tcW w:w="2394" w:type="dxa"/>
          </w:tcPr>
          <w:p w:rsidR="00EF4150" w:rsidRDefault="00EF4150" w:rsidP="0053769A">
            <w:r>
              <w:t>971-965 BC</w:t>
            </w:r>
          </w:p>
        </w:tc>
        <w:tc>
          <w:tcPr>
            <w:tcW w:w="2394" w:type="dxa"/>
          </w:tcPr>
          <w:p w:rsidR="00EF4150" w:rsidRDefault="00EF4150" w:rsidP="0053769A">
            <w:r>
              <w:t>Solomon</w:t>
            </w:r>
          </w:p>
        </w:tc>
        <w:tc>
          <w:tcPr>
            <w:tcW w:w="2394" w:type="dxa"/>
          </w:tcPr>
          <w:p w:rsidR="00EF4150" w:rsidRDefault="00EF4150" w:rsidP="0053769A"/>
        </w:tc>
      </w:tr>
      <w:tr w:rsidR="00EF4150" w:rsidTr="0053769A">
        <w:tc>
          <w:tcPr>
            <w:tcW w:w="2394" w:type="dxa"/>
          </w:tcPr>
          <w:p w:rsidR="00EF4150" w:rsidRDefault="00EF4150" w:rsidP="0053769A">
            <w:r>
              <w:t>Proverbs</w:t>
            </w:r>
          </w:p>
        </w:tc>
        <w:tc>
          <w:tcPr>
            <w:tcW w:w="2394" w:type="dxa"/>
          </w:tcPr>
          <w:p w:rsidR="00EF4150" w:rsidRDefault="00EF4150" w:rsidP="0053769A">
            <w:r>
              <w:t>971-686 BC</w:t>
            </w:r>
          </w:p>
        </w:tc>
        <w:tc>
          <w:tcPr>
            <w:tcW w:w="2394" w:type="dxa"/>
          </w:tcPr>
          <w:p w:rsidR="00EF4150" w:rsidRDefault="00EF4150" w:rsidP="0053769A">
            <w:r>
              <w:t>Solomon primarily</w:t>
            </w:r>
          </w:p>
        </w:tc>
        <w:tc>
          <w:tcPr>
            <w:tcW w:w="2394" w:type="dxa"/>
          </w:tcPr>
          <w:p w:rsidR="00EF4150" w:rsidRDefault="00EF4150" w:rsidP="0053769A"/>
        </w:tc>
      </w:tr>
      <w:tr w:rsidR="00EF4150" w:rsidTr="0053769A">
        <w:tc>
          <w:tcPr>
            <w:tcW w:w="2394" w:type="dxa"/>
          </w:tcPr>
          <w:p w:rsidR="00EF4150" w:rsidRDefault="00EF4150" w:rsidP="0053769A">
            <w:r>
              <w:t>Ecclesiastes</w:t>
            </w:r>
          </w:p>
        </w:tc>
        <w:tc>
          <w:tcPr>
            <w:tcW w:w="2394" w:type="dxa"/>
          </w:tcPr>
          <w:p w:rsidR="00EF4150" w:rsidRDefault="00EF4150" w:rsidP="0053769A">
            <w:r>
              <w:t>940-931 BC</w:t>
            </w:r>
          </w:p>
        </w:tc>
        <w:tc>
          <w:tcPr>
            <w:tcW w:w="2394" w:type="dxa"/>
          </w:tcPr>
          <w:p w:rsidR="00EF4150" w:rsidRDefault="00EF4150" w:rsidP="0053769A">
            <w:r>
              <w:t>Solomon</w:t>
            </w:r>
          </w:p>
        </w:tc>
        <w:tc>
          <w:tcPr>
            <w:tcW w:w="2394" w:type="dxa"/>
          </w:tcPr>
          <w:p w:rsidR="00EF4150" w:rsidRDefault="00EF4150" w:rsidP="0053769A"/>
        </w:tc>
      </w:tr>
      <w:tr w:rsidR="00EF4150" w:rsidTr="0053769A">
        <w:tc>
          <w:tcPr>
            <w:tcW w:w="2394" w:type="dxa"/>
          </w:tcPr>
          <w:p w:rsidR="00EF4150" w:rsidRDefault="00EF4150" w:rsidP="0053769A">
            <w:r>
              <w:t>1 Samuel</w:t>
            </w:r>
          </w:p>
        </w:tc>
        <w:tc>
          <w:tcPr>
            <w:tcW w:w="2394" w:type="dxa"/>
          </w:tcPr>
          <w:p w:rsidR="00EF4150" w:rsidRDefault="00EF4150" w:rsidP="0053769A">
            <w:r>
              <w:t>931-722 BC</w:t>
            </w:r>
          </w:p>
        </w:tc>
        <w:tc>
          <w:tcPr>
            <w:tcW w:w="2394" w:type="dxa"/>
          </w:tcPr>
          <w:p w:rsidR="00EF4150" w:rsidRDefault="00EF4150" w:rsidP="0053769A">
            <w:r>
              <w:t>Anonymous</w:t>
            </w:r>
          </w:p>
        </w:tc>
        <w:tc>
          <w:tcPr>
            <w:tcW w:w="2394" w:type="dxa"/>
          </w:tcPr>
          <w:p w:rsidR="00EF4150" w:rsidRDefault="00EF4150" w:rsidP="0053769A"/>
        </w:tc>
      </w:tr>
      <w:tr w:rsidR="00EF4150" w:rsidTr="0053769A">
        <w:tc>
          <w:tcPr>
            <w:tcW w:w="2394" w:type="dxa"/>
          </w:tcPr>
          <w:p w:rsidR="00EF4150" w:rsidRDefault="00EF4150" w:rsidP="0053769A">
            <w:r>
              <w:t>2 Samuel</w:t>
            </w:r>
          </w:p>
        </w:tc>
        <w:tc>
          <w:tcPr>
            <w:tcW w:w="2394" w:type="dxa"/>
          </w:tcPr>
          <w:p w:rsidR="00EF4150" w:rsidRDefault="00EF4150" w:rsidP="0053769A">
            <w:r>
              <w:t>931-722 BC</w:t>
            </w:r>
          </w:p>
        </w:tc>
        <w:tc>
          <w:tcPr>
            <w:tcW w:w="2394" w:type="dxa"/>
          </w:tcPr>
          <w:p w:rsidR="00EF4150" w:rsidRDefault="00EF4150" w:rsidP="0053769A">
            <w:r>
              <w:t>Anonymous</w:t>
            </w:r>
          </w:p>
        </w:tc>
        <w:tc>
          <w:tcPr>
            <w:tcW w:w="2394" w:type="dxa"/>
          </w:tcPr>
          <w:p w:rsidR="00EF4150" w:rsidRDefault="00EF4150" w:rsidP="0053769A"/>
        </w:tc>
      </w:tr>
      <w:tr w:rsidR="00EF4150" w:rsidTr="0053769A">
        <w:tc>
          <w:tcPr>
            <w:tcW w:w="2394" w:type="dxa"/>
          </w:tcPr>
          <w:p w:rsidR="00EF4150" w:rsidRDefault="00EF4150" w:rsidP="0053769A">
            <w:r>
              <w:t>Obadiah</w:t>
            </w:r>
          </w:p>
        </w:tc>
        <w:tc>
          <w:tcPr>
            <w:tcW w:w="2394" w:type="dxa"/>
          </w:tcPr>
          <w:p w:rsidR="00EF4150" w:rsidRDefault="00EF4150" w:rsidP="0053769A">
            <w:r>
              <w:t>850-840 BC</w:t>
            </w:r>
          </w:p>
        </w:tc>
        <w:tc>
          <w:tcPr>
            <w:tcW w:w="2394" w:type="dxa"/>
          </w:tcPr>
          <w:p w:rsidR="00EF4150" w:rsidRDefault="00EF4150" w:rsidP="0053769A">
            <w:r>
              <w:t>Obadiah</w:t>
            </w:r>
          </w:p>
        </w:tc>
        <w:tc>
          <w:tcPr>
            <w:tcW w:w="2394" w:type="dxa"/>
          </w:tcPr>
          <w:p w:rsidR="00EF4150" w:rsidRDefault="00EF4150" w:rsidP="0053769A"/>
        </w:tc>
      </w:tr>
      <w:tr w:rsidR="00EF4150" w:rsidTr="0053769A">
        <w:tc>
          <w:tcPr>
            <w:tcW w:w="2394" w:type="dxa"/>
          </w:tcPr>
          <w:p w:rsidR="00EF4150" w:rsidRDefault="00EF4150" w:rsidP="0053769A">
            <w:r>
              <w:t>Joel</w:t>
            </w:r>
          </w:p>
        </w:tc>
        <w:tc>
          <w:tcPr>
            <w:tcW w:w="2394" w:type="dxa"/>
          </w:tcPr>
          <w:p w:rsidR="00EF4150" w:rsidRDefault="00EF4150" w:rsidP="0053769A">
            <w:r>
              <w:rPr>
                <w:rFonts w:ascii="Arial" w:hAnsi="Arial" w:cs="Arial"/>
                <w:sz w:val="20"/>
                <w:szCs w:val="20"/>
              </w:rPr>
              <w:t>835-796 B.C.</w:t>
            </w:r>
          </w:p>
        </w:tc>
        <w:tc>
          <w:tcPr>
            <w:tcW w:w="2394" w:type="dxa"/>
          </w:tcPr>
          <w:p w:rsidR="00EF4150" w:rsidRDefault="00EF4150" w:rsidP="0053769A">
            <w:r>
              <w:rPr>
                <w:rFonts w:ascii="Arial" w:hAnsi="Arial" w:cs="Arial"/>
                <w:sz w:val="20"/>
                <w:szCs w:val="20"/>
              </w:rPr>
              <w:t>Joel</w:t>
            </w:r>
          </w:p>
        </w:tc>
        <w:tc>
          <w:tcPr>
            <w:tcW w:w="2394" w:type="dxa"/>
          </w:tcPr>
          <w:p w:rsidR="00EF4150" w:rsidRDefault="00EF4150" w:rsidP="0053769A"/>
        </w:tc>
      </w:tr>
      <w:tr w:rsidR="00EF4150" w:rsidTr="0053769A">
        <w:tc>
          <w:tcPr>
            <w:tcW w:w="2394" w:type="dxa"/>
          </w:tcPr>
          <w:p w:rsidR="00EF4150" w:rsidRDefault="00EF4150" w:rsidP="0053769A">
            <w:r>
              <w:rPr>
                <w:rFonts w:ascii="Arial" w:hAnsi="Arial" w:cs="Arial"/>
                <w:sz w:val="20"/>
                <w:szCs w:val="20"/>
              </w:rPr>
              <w:t xml:space="preserve">Jonah </w:t>
            </w:r>
          </w:p>
        </w:tc>
        <w:tc>
          <w:tcPr>
            <w:tcW w:w="2394" w:type="dxa"/>
          </w:tcPr>
          <w:p w:rsidR="00EF4150" w:rsidRDefault="00EF4150" w:rsidP="0053769A">
            <w:r>
              <w:rPr>
                <w:rFonts w:ascii="Arial" w:hAnsi="Arial" w:cs="Arial"/>
                <w:sz w:val="20"/>
                <w:szCs w:val="20"/>
              </w:rPr>
              <w:t xml:space="preserve">775 B.C. </w:t>
            </w:r>
          </w:p>
        </w:tc>
        <w:tc>
          <w:tcPr>
            <w:tcW w:w="2394" w:type="dxa"/>
          </w:tcPr>
          <w:p w:rsidR="00EF4150" w:rsidRDefault="00EF4150" w:rsidP="0053769A">
            <w:r>
              <w:rPr>
                <w:rFonts w:ascii="Arial" w:hAnsi="Arial" w:cs="Arial"/>
                <w:sz w:val="20"/>
                <w:szCs w:val="20"/>
              </w:rPr>
              <w:t>Jonah</w:t>
            </w:r>
          </w:p>
        </w:tc>
        <w:tc>
          <w:tcPr>
            <w:tcW w:w="2394" w:type="dxa"/>
          </w:tcPr>
          <w:p w:rsidR="00EF4150" w:rsidRDefault="00EF4150" w:rsidP="0053769A"/>
        </w:tc>
      </w:tr>
      <w:tr w:rsidR="00EF4150" w:rsidTr="0053769A">
        <w:tc>
          <w:tcPr>
            <w:tcW w:w="2394" w:type="dxa"/>
          </w:tcPr>
          <w:p w:rsidR="00EF4150" w:rsidRDefault="00EF4150" w:rsidP="0053769A">
            <w:r>
              <w:rPr>
                <w:rFonts w:ascii="Arial" w:hAnsi="Arial" w:cs="Arial"/>
                <w:sz w:val="20"/>
                <w:szCs w:val="20"/>
              </w:rPr>
              <w:t xml:space="preserve">Amos </w:t>
            </w:r>
          </w:p>
        </w:tc>
        <w:tc>
          <w:tcPr>
            <w:tcW w:w="2394" w:type="dxa"/>
          </w:tcPr>
          <w:p w:rsidR="00EF4150" w:rsidRDefault="00EF4150" w:rsidP="0053769A">
            <w:r>
              <w:rPr>
                <w:rFonts w:ascii="Arial" w:hAnsi="Arial" w:cs="Arial"/>
                <w:sz w:val="20"/>
                <w:szCs w:val="20"/>
              </w:rPr>
              <w:t>750 B.C.</w:t>
            </w:r>
          </w:p>
        </w:tc>
        <w:tc>
          <w:tcPr>
            <w:tcW w:w="2394" w:type="dxa"/>
          </w:tcPr>
          <w:p w:rsidR="00EF4150" w:rsidRDefault="00EF4150" w:rsidP="0053769A">
            <w:r>
              <w:rPr>
                <w:rFonts w:ascii="Arial" w:hAnsi="Arial" w:cs="Arial"/>
                <w:sz w:val="20"/>
                <w:szCs w:val="20"/>
              </w:rPr>
              <w:t>Amos</w:t>
            </w:r>
          </w:p>
        </w:tc>
        <w:tc>
          <w:tcPr>
            <w:tcW w:w="2394" w:type="dxa"/>
          </w:tcPr>
          <w:p w:rsidR="00EF4150" w:rsidRDefault="00EF4150" w:rsidP="0053769A"/>
        </w:tc>
      </w:tr>
      <w:tr w:rsidR="00EF4150" w:rsidTr="0053769A">
        <w:tc>
          <w:tcPr>
            <w:tcW w:w="2394" w:type="dxa"/>
          </w:tcPr>
          <w:p w:rsidR="00EF4150" w:rsidRDefault="00EF4150" w:rsidP="0053769A">
            <w:r>
              <w:rPr>
                <w:rFonts w:ascii="Arial" w:hAnsi="Arial" w:cs="Arial"/>
                <w:sz w:val="20"/>
                <w:szCs w:val="20"/>
              </w:rPr>
              <w:t xml:space="preserve">Micah </w:t>
            </w:r>
          </w:p>
        </w:tc>
        <w:tc>
          <w:tcPr>
            <w:tcW w:w="2394" w:type="dxa"/>
          </w:tcPr>
          <w:p w:rsidR="00EF4150" w:rsidRDefault="00EF4150" w:rsidP="0053769A">
            <w:r>
              <w:rPr>
                <w:rFonts w:ascii="Arial" w:hAnsi="Arial" w:cs="Arial"/>
                <w:sz w:val="20"/>
                <w:szCs w:val="20"/>
              </w:rPr>
              <w:t>735-710 B.C.</w:t>
            </w:r>
          </w:p>
        </w:tc>
        <w:tc>
          <w:tcPr>
            <w:tcW w:w="2394" w:type="dxa"/>
          </w:tcPr>
          <w:p w:rsidR="00EF4150" w:rsidRDefault="00EF4150" w:rsidP="0053769A">
            <w:r>
              <w:rPr>
                <w:rFonts w:ascii="Arial" w:hAnsi="Arial" w:cs="Arial"/>
                <w:sz w:val="20"/>
                <w:szCs w:val="20"/>
              </w:rPr>
              <w:t xml:space="preserve">Micah </w:t>
            </w:r>
          </w:p>
        </w:tc>
        <w:tc>
          <w:tcPr>
            <w:tcW w:w="2394" w:type="dxa"/>
          </w:tcPr>
          <w:p w:rsidR="00EF4150" w:rsidRDefault="00EF4150" w:rsidP="0053769A"/>
        </w:tc>
      </w:tr>
      <w:tr w:rsidR="00EF4150" w:rsidTr="0053769A">
        <w:tc>
          <w:tcPr>
            <w:tcW w:w="2394" w:type="dxa"/>
          </w:tcPr>
          <w:p w:rsidR="00EF4150" w:rsidRDefault="00EF4150" w:rsidP="0053769A">
            <w:r>
              <w:rPr>
                <w:rFonts w:ascii="Arial" w:hAnsi="Arial" w:cs="Arial"/>
                <w:sz w:val="20"/>
                <w:szCs w:val="20"/>
              </w:rPr>
              <w:t>Hosea</w:t>
            </w:r>
          </w:p>
        </w:tc>
        <w:tc>
          <w:tcPr>
            <w:tcW w:w="2394" w:type="dxa"/>
          </w:tcPr>
          <w:p w:rsidR="00EF4150" w:rsidRDefault="00EF4150" w:rsidP="0053769A">
            <w:r>
              <w:rPr>
                <w:rFonts w:ascii="Arial" w:hAnsi="Arial" w:cs="Arial"/>
                <w:sz w:val="20"/>
                <w:szCs w:val="20"/>
              </w:rPr>
              <w:t>750-710 B.C.</w:t>
            </w:r>
          </w:p>
        </w:tc>
        <w:tc>
          <w:tcPr>
            <w:tcW w:w="2394" w:type="dxa"/>
          </w:tcPr>
          <w:p w:rsidR="00EF4150" w:rsidRDefault="00EF4150" w:rsidP="0053769A">
            <w:r>
              <w:rPr>
                <w:rFonts w:ascii="Arial" w:hAnsi="Arial" w:cs="Arial"/>
                <w:sz w:val="20"/>
                <w:szCs w:val="20"/>
              </w:rPr>
              <w:t xml:space="preserve">Hosea </w:t>
            </w:r>
          </w:p>
        </w:tc>
        <w:tc>
          <w:tcPr>
            <w:tcW w:w="2394" w:type="dxa"/>
          </w:tcPr>
          <w:p w:rsidR="00EF4150" w:rsidRDefault="00EF4150" w:rsidP="0053769A"/>
        </w:tc>
      </w:tr>
      <w:tr w:rsidR="00EF4150" w:rsidTr="0053769A">
        <w:tc>
          <w:tcPr>
            <w:tcW w:w="2394" w:type="dxa"/>
          </w:tcPr>
          <w:p w:rsidR="00EF4150" w:rsidRDefault="00EF4150" w:rsidP="0053769A">
            <w:r>
              <w:t>Isaiah</w:t>
            </w:r>
          </w:p>
        </w:tc>
        <w:tc>
          <w:tcPr>
            <w:tcW w:w="2394" w:type="dxa"/>
          </w:tcPr>
          <w:p w:rsidR="00EF4150" w:rsidRDefault="00EF4150" w:rsidP="0053769A">
            <w:r>
              <w:t>700-681-B.C.</w:t>
            </w:r>
          </w:p>
        </w:tc>
        <w:tc>
          <w:tcPr>
            <w:tcW w:w="2394" w:type="dxa"/>
          </w:tcPr>
          <w:p w:rsidR="00EF4150" w:rsidRDefault="00EF4150" w:rsidP="0053769A">
            <w:r>
              <w:t>Isaiah</w:t>
            </w:r>
          </w:p>
        </w:tc>
        <w:tc>
          <w:tcPr>
            <w:tcW w:w="2394" w:type="dxa"/>
          </w:tcPr>
          <w:p w:rsidR="00EF4150" w:rsidRDefault="00EF4150" w:rsidP="0053769A"/>
        </w:tc>
      </w:tr>
      <w:tr w:rsidR="00EF4150" w:rsidTr="0053769A">
        <w:tc>
          <w:tcPr>
            <w:tcW w:w="2394" w:type="dxa"/>
          </w:tcPr>
          <w:p w:rsidR="00EF4150" w:rsidRDefault="00EF4150" w:rsidP="0053769A">
            <w:r>
              <w:rPr>
                <w:rFonts w:ascii="Arial" w:hAnsi="Arial" w:cs="Arial"/>
                <w:sz w:val="20"/>
                <w:szCs w:val="20"/>
              </w:rPr>
              <w:t>Nahum</w:t>
            </w:r>
          </w:p>
        </w:tc>
        <w:tc>
          <w:tcPr>
            <w:tcW w:w="2394" w:type="dxa"/>
          </w:tcPr>
          <w:p w:rsidR="00EF4150" w:rsidRDefault="00EF4150" w:rsidP="0053769A">
            <w:r>
              <w:rPr>
                <w:rFonts w:ascii="Arial" w:hAnsi="Arial" w:cs="Arial"/>
                <w:sz w:val="20"/>
                <w:szCs w:val="20"/>
              </w:rPr>
              <w:t>650 B.C.</w:t>
            </w:r>
          </w:p>
        </w:tc>
        <w:tc>
          <w:tcPr>
            <w:tcW w:w="2394" w:type="dxa"/>
          </w:tcPr>
          <w:p w:rsidR="00EF4150" w:rsidRDefault="00EF4150" w:rsidP="0053769A">
            <w:r>
              <w:rPr>
                <w:rFonts w:ascii="Arial" w:hAnsi="Arial" w:cs="Arial"/>
                <w:sz w:val="20"/>
                <w:szCs w:val="20"/>
              </w:rPr>
              <w:t>Nahum</w:t>
            </w:r>
          </w:p>
        </w:tc>
        <w:tc>
          <w:tcPr>
            <w:tcW w:w="2394" w:type="dxa"/>
          </w:tcPr>
          <w:p w:rsidR="00EF4150" w:rsidRDefault="00EF4150" w:rsidP="0053769A"/>
        </w:tc>
      </w:tr>
      <w:tr w:rsidR="00EF4150" w:rsidTr="0053769A">
        <w:tc>
          <w:tcPr>
            <w:tcW w:w="2394" w:type="dxa"/>
          </w:tcPr>
          <w:p w:rsidR="00EF4150" w:rsidRDefault="00EF4150" w:rsidP="0053769A">
            <w:r>
              <w:rPr>
                <w:rFonts w:ascii="Arial" w:hAnsi="Arial" w:cs="Arial"/>
                <w:sz w:val="20"/>
                <w:szCs w:val="20"/>
              </w:rPr>
              <w:t>Zephaniah</w:t>
            </w:r>
          </w:p>
        </w:tc>
        <w:tc>
          <w:tcPr>
            <w:tcW w:w="2394" w:type="dxa"/>
          </w:tcPr>
          <w:p w:rsidR="00EF4150" w:rsidRDefault="00EF4150" w:rsidP="0053769A">
            <w:r>
              <w:rPr>
                <w:rFonts w:ascii="Arial" w:hAnsi="Arial" w:cs="Arial"/>
                <w:sz w:val="20"/>
                <w:szCs w:val="20"/>
              </w:rPr>
              <w:t>635-625 B.C.</w:t>
            </w:r>
          </w:p>
        </w:tc>
        <w:tc>
          <w:tcPr>
            <w:tcW w:w="2394" w:type="dxa"/>
          </w:tcPr>
          <w:p w:rsidR="00EF4150" w:rsidRDefault="00EF4150" w:rsidP="0053769A">
            <w:r>
              <w:rPr>
                <w:rFonts w:ascii="Arial" w:hAnsi="Arial" w:cs="Arial"/>
                <w:sz w:val="20"/>
                <w:szCs w:val="20"/>
              </w:rPr>
              <w:t>Zephaniah</w:t>
            </w:r>
          </w:p>
        </w:tc>
        <w:tc>
          <w:tcPr>
            <w:tcW w:w="2394" w:type="dxa"/>
          </w:tcPr>
          <w:p w:rsidR="00EF4150" w:rsidRDefault="00EF4150" w:rsidP="0053769A"/>
        </w:tc>
      </w:tr>
      <w:tr w:rsidR="00EF4150" w:rsidTr="0053769A">
        <w:tc>
          <w:tcPr>
            <w:tcW w:w="2394" w:type="dxa"/>
          </w:tcPr>
          <w:p w:rsidR="00EF4150" w:rsidRDefault="00EF4150" w:rsidP="0053769A">
            <w:r>
              <w:rPr>
                <w:rFonts w:ascii="Arial" w:hAnsi="Arial" w:cs="Arial"/>
                <w:sz w:val="20"/>
                <w:szCs w:val="20"/>
              </w:rPr>
              <w:t xml:space="preserve">Habakkuk </w:t>
            </w:r>
          </w:p>
        </w:tc>
        <w:tc>
          <w:tcPr>
            <w:tcW w:w="2394" w:type="dxa"/>
          </w:tcPr>
          <w:p w:rsidR="00EF4150" w:rsidRDefault="00EF4150" w:rsidP="0053769A">
            <w:r>
              <w:rPr>
                <w:rFonts w:ascii="Arial" w:hAnsi="Arial" w:cs="Arial"/>
                <w:sz w:val="20"/>
                <w:szCs w:val="20"/>
              </w:rPr>
              <w:t>615-605 B.C.</w:t>
            </w:r>
          </w:p>
        </w:tc>
        <w:tc>
          <w:tcPr>
            <w:tcW w:w="2394" w:type="dxa"/>
          </w:tcPr>
          <w:p w:rsidR="00EF4150" w:rsidRDefault="00EF4150" w:rsidP="0053769A">
            <w:r>
              <w:rPr>
                <w:rFonts w:ascii="Arial" w:hAnsi="Arial" w:cs="Arial"/>
                <w:sz w:val="20"/>
                <w:szCs w:val="20"/>
              </w:rPr>
              <w:t>Habakkuk</w:t>
            </w:r>
          </w:p>
        </w:tc>
        <w:tc>
          <w:tcPr>
            <w:tcW w:w="2394" w:type="dxa"/>
          </w:tcPr>
          <w:p w:rsidR="00EF4150" w:rsidRDefault="00EF4150" w:rsidP="0053769A"/>
        </w:tc>
      </w:tr>
      <w:tr w:rsidR="00EF4150" w:rsidTr="0053769A">
        <w:tc>
          <w:tcPr>
            <w:tcW w:w="2394" w:type="dxa"/>
          </w:tcPr>
          <w:p w:rsidR="00EF4150" w:rsidRDefault="00EF4150" w:rsidP="0053769A">
            <w:r>
              <w:rPr>
                <w:rFonts w:ascii="Arial" w:hAnsi="Arial" w:cs="Arial"/>
                <w:sz w:val="20"/>
                <w:szCs w:val="20"/>
              </w:rPr>
              <w:t>Ezekiel</w:t>
            </w:r>
          </w:p>
        </w:tc>
        <w:tc>
          <w:tcPr>
            <w:tcW w:w="2394" w:type="dxa"/>
          </w:tcPr>
          <w:p w:rsidR="00EF4150" w:rsidRDefault="00EF4150" w:rsidP="0053769A">
            <w:r>
              <w:rPr>
                <w:rFonts w:ascii="Arial" w:hAnsi="Arial" w:cs="Arial"/>
                <w:sz w:val="20"/>
                <w:szCs w:val="20"/>
              </w:rPr>
              <w:t>590-570 B.C.</w:t>
            </w:r>
          </w:p>
        </w:tc>
        <w:tc>
          <w:tcPr>
            <w:tcW w:w="2394" w:type="dxa"/>
          </w:tcPr>
          <w:p w:rsidR="00EF4150" w:rsidRDefault="00EF4150" w:rsidP="0053769A">
            <w:r>
              <w:rPr>
                <w:rFonts w:ascii="Arial" w:hAnsi="Arial" w:cs="Arial"/>
                <w:sz w:val="20"/>
                <w:szCs w:val="20"/>
              </w:rPr>
              <w:t>Ezekiel</w:t>
            </w:r>
          </w:p>
        </w:tc>
        <w:tc>
          <w:tcPr>
            <w:tcW w:w="2394" w:type="dxa"/>
          </w:tcPr>
          <w:p w:rsidR="00EF4150" w:rsidRDefault="00EF4150" w:rsidP="0053769A"/>
        </w:tc>
      </w:tr>
      <w:tr w:rsidR="00EF4150" w:rsidTr="0053769A">
        <w:tc>
          <w:tcPr>
            <w:tcW w:w="2394" w:type="dxa"/>
          </w:tcPr>
          <w:p w:rsidR="00EF4150" w:rsidRDefault="00EF4150" w:rsidP="0053769A">
            <w:r>
              <w:rPr>
                <w:rFonts w:ascii="Arial" w:hAnsi="Arial" w:cs="Arial"/>
                <w:sz w:val="20"/>
                <w:szCs w:val="20"/>
              </w:rPr>
              <w:t>Lamentations</w:t>
            </w:r>
          </w:p>
        </w:tc>
        <w:tc>
          <w:tcPr>
            <w:tcW w:w="2394" w:type="dxa"/>
          </w:tcPr>
          <w:p w:rsidR="00EF4150" w:rsidRDefault="00EF4150" w:rsidP="0053769A">
            <w:r>
              <w:rPr>
                <w:rFonts w:ascii="Arial" w:hAnsi="Arial" w:cs="Arial"/>
                <w:sz w:val="20"/>
                <w:szCs w:val="20"/>
              </w:rPr>
              <w:t>586 B.C.</w:t>
            </w:r>
          </w:p>
        </w:tc>
        <w:tc>
          <w:tcPr>
            <w:tcW w:w="2394" w:type="dxa"/>
          </w:tcPr>
          <w:p w:rsidR="00EF4150" w:rsidRDefault="00EF4150" w:rsidP="0053769A">
            <w:r>
              <w:rPr>
                <w:rFonts w:ascii="Arial" w:hAnsi="Arial" w:cs="Arial"/>
                <w:sz w:val="20"/>
                <w:szCs w:val="20"/>
              </w:rPr>
              <w:t>Jeremiah</w:t>
            </w:r>
          </w:p>
        </w:tc>
        <w:tc>
          <w:tcPr>
            <w:tcW w:w="2394" w:type="dxa"/>
          </w:tcPr>
          <w:p w:rsidR="00EF4150" w:rsidRDefault="00EF4150" w:rsidP="0053769A"/>
        </w:tc>
      </w:tr>
      <w:tr w:rsidR="00EF4150" w:rsidTr="0053769A">
        <w:tc>
          <w:tcPr>
            <w:tcW w:w="2394" w:type="dxa"/>
          </w:tcPr>
          <w:p w:rsidR="00EF4150" w:rsidRDefault="00EF4150" w:rsidP="0053769A">
            <w:r>
              <w:rPr>
                <w:rFonts w:ascii="Arial" w:hAnsi="Arial" w:cs="Arial"/>
                <w:sz w:val="20"/>
                <w:szCs w:val="20"/>
              </w:rPr>
              <w:t>Jeremiah</w:t>
            </w:r>
          </w:p>
        </w:tc>
        <w:tc>
          <w:tcPr>
            <w:tcW w:w="2394" w:type="dxa"/>
          </w:tcPr>
          <w:p w:rsidR="00EF4150" w:rsidRDefault="00EF4150" w:rsidP="0053769A">
            <w:r>
              <w:rPr>
                <w:rFonts w:ascii="Arial" w:hAnsi="Arial" w:cs="Arial"/>
                <w:sz w:val="20"/>
                <w:szCs w:val="20"/>
              </w:rPr>
              <w:t xml:space="preserve">586-570 B.C. </w:t>
            </w:r>
          </w:p>
        </w:tc>
        <w:tc>
          <w:tcPr>
            <w:tcW w:w="2394" w:type="dxa"/>
          </w:tcPr>
          <w:p w:rsidR="00EF4150" w:rsidRDefault="00EF4150" w:rsidP="0053769A">
            <w:r>
              <w:rPr>
                <w:rFonts w:ascii="Arial" w:hAnsi="Arial" w:cs="Arial"/>
                <w:sz w:val="20"/>
                <w:szCs w:val="20"/>
              </w:rPr>
              <w:t xml:space="preserve">Jeremiah </w:t>
            </w:r>
          </w:p>
        </w:tc>
        <w:tc>
          <w:tcPr>
            <w:tcW w:w="2394" w:type="dxa"/>
          </w:tcPr>
          <w:p w:rsidR="00EF4150" w:rsidRDefault="00EF4150" w:rsidP="0053769A"/>
        </w:tc>
      </w:tr>
      <w:tr w:rsidR="00EF4150" w:rsidTr="0053769A">
        <w:tc>
          <w:tcPr>
            <w:tcW w:w="2394" w:type="dxa"/>
          </w:tcPr>
          <w:p w:rsidR="00EF4150" w:rsidRDefault="00EF4150" w:rsidP="0053769A">
            <w:r>
              <w:rPr>
                <w:rFonts w:ascii="Arial" w:hAnsi="Arial" w:cs="Arial"/>
                <w:sz w:val="20"/>
                <w:szCs w:val="20"/>
              </w:rPr>
              <w:t>1 Kings</w:t>
            </w:r>
          </w:p>
        </w:tc>
        <w:tc>
          <w:tcPr>
            <w:tcW w:w="2394" w:type="dxa"/>
          </w:tcPr>
          <w:p w:rsidR="00EF4150" w:rsidRDefault="00EF4150" w:rsidP="0053769A">
            <w:r>
              <w:rPr>
                <w:rFonts w:ascii="Arial" w:hAnsi="Arial" w:cs="Arial"/>
                <w:sz w:val="20"/>
                <w:szCs w:val="20"/>
              </w:rPr>
              <w:t>561-538 B.C</w:t>
            </w:r>
          </w:p>
        </w:tc>
        <w:tc>
          <w:tcPr>
            <w:tcW w:w="2394" w:type="dxa"/>
          </w:tcPr>
          <w:p w:rsidR="00EF4150" w:rsidRDefault="00EF4150" w:rsidP="0053769A">
            <w:r>
              <w:rPr>
                <w:rFonts w:ascii="Arial" w:hAnsi="Arial" w:cs="Arial"/>
                <w:sz w:val="20"/>
                <w:szCs w:val="20"/>
              </w:rPr>
              <w:t>Anonymous</w:t>
            </w:r>
          </w:p>
        </w:tc>
        <w:tc>
          <w:tcPr>
            <w:tcW w:w="2394" w:type="dxa"/>
          </w:tcPr>
          <w:p w:rsidR="00EF4150" w:rsidRDefault="00EF4150" w:rsidP="0053769A"/>
        </w:tc>
      </w:tr>
      <w:tr w:rsidR="00EF4150" w:rsidTr="0053769A">
        <w:tc>
          <w:tcPr>
            <w:tcW w:w="2394" w:type="dxa"/>
          </w:tcPr>
          <w:p w:rsidR="00EF4150" w:rsidRDefault="00EF4150" w:rsidP="0053769A">
            <w:r>
              <w:rPr>
                <w:rFonts w:ascii="Arial" w:hAnsi="Arial" w:cs="Arial"/>
                <w:sz w:val="20"/>
                <w:szCs w:val="20"/>
              </w:rPr>
              <w:t xml:space="preserve">2 Kings </w:t>
            </w:r>
          </w:p>
        </w:tc>
        <w:tc>
          <w:tcPr>
            <w:tcW w:w="2394" w:type="dxa"/>
          </w:tcPr>
          <w:p w:rsidR="00EF4150" w:rsidRDefault="00EF4150" w:rsidP="0053769A">
            <w:r>
              <w:rPr>
                <w:rFonts w:ascii="Arial" w:hAnsi="Arial" w:cs="Arial"/>
                <w:sz w:val="20"/>
                <w:szCs w:val="20"/>
              </w:rPr>
              <w:t xml:space="preserve">561-538 B.C. </w:t>
            </w:r>
          </w:p>
        </w:tc>
        <w:tc>
          <w:tcPr>
            <w:tcW w:w="2394" w:type="dxa"/>
          </w:tcPr>
          <w:p w:rsidR="00EF4150" w:rsidRDefault="00EF4150" w:rsidP="0053769A">
            <w:r>
              <w:rPr>
                <w:rFonts w:ascii="Arial" w:hAnsi="Arial" w:cs="Arial"/>
                <w:sz w:val="20"/>
                <w:szCs w:val="20"/>
              </w:rPr>
              <w:t>Anonymous</w:t>
            </w:r>
          </w:p>
        </w:tc>
        <w:tc>
          <w:tcPr>
            <w:tcW w:w="2394" w:type="dxa"/>
          </w:tcPr>
          <w:p w:rsidR="00EF4150" w:rsidRDefault="00EF4150" w:rsidP="0053769A"/>
        </w:tc>
      </w:tr>
      <w:tr w:rsidR="00EF4150" w:rsidTr="0053769A">
        <w:tc>
          <w:tcPr>
            <w:tcW w:w="2394" w:type="dxa"/>
          </w:tcPr>
          <w:p w:rsidR="00EF4150" w:rsidRDefault="00EF4150" w:rsidP="0053769A">
            <w:r>
              <w:rPr>
                <w:rFonts w:ascii="Arial" w:hAnsi="Arial" w:cs="Arial"/>
                <w:sz w:val="20"/>
                <w:szCs w:val="20"/>
              </w:rPr>
              <w:t>Daniel</w:t>
            </w:r>
          </w:p>
        </w:tc>
        <w:tc>
          <w:tcPr>
            <w:tcW w:w="2394" w:type="dxa"/>
          </w:tcPr>
          <w:p w:rsidR="00EF4150" w:rsidRDefault="00EF4150" w:rsidP="0053769A">
            <w:r>
              <w:rPr>
                <w:rFonts w:ascii="Arial" w:hAnsi="Arial" w:cs="Arial"/>
                <w:sz w:val="20"/>
                <w:szCs w:val="20"/>
              </w:rPr>
              <w:t>536-530 B.C.</w:t>
            </w:r>
          </w:p>
        </w:tc>
        <w:tc>
          <w:tcPr>
            <w:tcW w:w="2394" w:type="dxa"/>
          </w:tcPr>
          <w:p w:rsidR="00EF4150" w:rsidRDefault="00EF4150" w:rsidP="0053769A">
            <w:r>
              <w:rPr>
                <w:rFonts w:ascii="Arial" w:hAnsi="Arial" w:cs="Arial"/>
                <w:sz w:val="20"/>
                <w:szCs w:val="20"/>
              </w:rPr>
              <w:t>Daniel</w:t>
            </w:r>
          </w:p>
        </w:tc>
        <w:tc>
          <w:tcPr>
            <w:tcW w:w="2394" w:type="dxa"/>
          </w:tcPr>
          <w:p w:rsidR="00EF4150" w:rsidRDefault="00EF4150" w:rsidP="0053769A"/>
        </w:tc>
      </w:tr>
      <w:tr w:rsidR="00EF4150" w:rsidTr="0053769A">
        <w:trPr>
          <w:trHeight w:val="278"/>
        </w:trPr>
        <w:tc>
          <w:tcPr>
            <w:tcW w:w="2394" w:type="dxa"/>
          </w:tcPr>
          <w:p w:rsidR="00EF4150" w:rsidRDefault="00EF4150" w:rsidP="0053769A">
            <w:r>
              <w:rPr>
                <w:rFonts w:ascii="Arial" w:hAnsi="Arial" w:cs="Arial"/>
                <w:sz w:val="20"/>
                <w:szCs w:val="20"/>
              </w:rPr>
              <w:t>Haggai</w:t>
            </w:r>
          </w:p>
        </w:tc>
        <w:tc>
          <w:tcPr>
            <w:tcW w:w="2394" w:type="dxa"/>
          </w:tcPr>
          <w:p w:rsidR="00EF4150" w:rsidRDefault="00EF4150" w:rsidP="0053769A">
            <w:r>
              <w:rPr>
                <w:rFonts w:ascii="Arial" w:hAnsi="Arial" w:cs="Arial"/>
                <w:sz w:val="20"/>
                <w:szCs w:val="20"/>
              </w:rPr>
              <w:t>520 B.C.</w:t>
            </w:r>
          </w:p>
        </w:tc>
        <w:tc>
          <w:tcPr>
            <w:tcW w:w="2394" w:type="dxa"/>
          </w:tcPr>
          <w:p w:rsidR="00EF4150" w:rsidRDefault="00EF4150" w:rsidP="0053769A">
            <w:r>
              <w:rPr>
                <w:rFonts w:ascii="Arial" w:hAnsi="Arial" w:cs="Arial"/>
                <w:sz w:val="20"/>
                <w:szCs w:val="20"/>
              </w:rPr>
              <w:t>Haggai</w:t>
            </w:r>
          </w:p>
        </w:tc>
        <w:tc>
          <w:tcPr>
            <w:tcW w:w="2394" w:type="dxa"/>
          </w:tcPr>
          <w:p w:rsidR="00EF4150" w:rsidRDefault="00EF4150" w:rsidP="0053769A"/>
        </w:tc>
      </w:tr>
      <w:tr w:rsidR="00EF4150" w:rsidTr="0053769A">
        <w:tc>
          <w:tcPr>
            <w:tcW w:w="2394" w:type="dxa"/>
          </w:tcPr>
          <w:p w:rsidR="00EF4150" w:rsidRDefault="00EF4150" w:rsidP="0053769A">
            <w:r>
              <w:rPr>
                <w:rFonts w:ascii="Arial" w:hAnsi="Arial" w:cs="Arial"/>
                <w:sz w:val="20"/>
                <w:szCs w:val="20"/>
              </w:rPr>
              <w:t>Zechariah</w:t>
            </w:r>
          </w:p>
        </w:tc>
        <w:tc>
          <w:tcPr>
            <w:tcW w:w="2394" w:type="dxa"/>
          </w:tcPr>
          <w:p w:rsidR="00EF4150" w:rsidRDefault="00EF4150" w:rsidP="0053769A">
            <w:r>
              <w:rPr>
                <w:rFonts w:ascii="Arial" w:hAnsi="Arial" w:cs="Arial"/>
                <w:sz w:val="20"/>
                <w:szCs w:val="20"/>
              </w:rPr>
              <w:t xml:space="preserve">480-470 B.C. </w:t>
            </w:r>
          </w:p>
        </w:tc>
        <w:tc>
          <w:tcPr>
            <w:tcW w:w="2394" w:type="dxa"/>
          </w:tcPr>
          <w:p w:rsidR="00EF4150" w:rsidRDefault="00EF4150" w:rsidP="0053769A">
            <w:r>
              <w:rPr>
                <w:rFonts w:ascii="Arial" w:hAnsi="Arial" w:cs="Arial"/>
                <w:sz w:val="20"/>
                <w:szCs w:val="20"/>
              </w:rPr>
              <w:t xml:space="preserve"> Zechariah</w:t>
            </w:r>
          </w:p>
        </w:tc>
        <w:tc>
          <w:tcPr>
            <w:tcW w:w="2394" w:type="dxa"/>
          </w:tcPr>
          <w:p w:rsidR="00EF4150" w:rsidRDefault="00EF4150" w:rsidP="0053769A"/>
        </w:tc>
      </w:tr>
      <w:tr w:rsidR="00EF4150" w:rsidTr="0053769A">
        <w:tc>
          <w:tcPr>
            <w:tcW w:w="2394" w:type="dxa"/>
          </w:tcPr>
          <w:p w:rsidR="00EF4150" w:rsidRDefault="00EF4150" w:rsidP="0053769A">
            <w:r>
              <w:rPr>
                <w:rFonts w:ascii="Arial" w:hAnsi="Arial" w:cs="Arial"/>
                <w:sz w:val="20"/>
                <w:szCs w:val="20"/>
              </w:rPr>
              <w:t xml:space="preserve">Ezra </w:t>
            </w:r>
          </w:p>
        </w:tc>
        <w:tc>
          <w:tcPr>
            <w:tcW w:w="2394" w:type="dxa"/>
          </w:tcPr>
          <w:p w:rsidR="00EF4150" w:rsidRDefault="00EF4150" w:rsidP="0053769A">
            <w:r>
              <w:rPr>
                <w:rFonts w:ascii="Arial" w:hAnsi="Arial" w:cs="Arial"/>
                <w:sz w:val="20"/>
                <w:szCs w:val="20"/>
              </w:rPr>
              <w:t xml:space="preserve">457-444 B.C. </w:t>
            </w:r>
          </w:p>
        </w:tc>
        <w:tc>
          <w:tcPr>
            <w:tcW w:w="2394" w:type="dxa"/>
          </w:tcPr>
          <w:p w:rsidR="00EF4150" w:rsidRDefault="00EF4150" w:rsidP="0053769A">
            <w:r>
              <w:rPr>
                <w:rFonts w:ascii="Arial" w:hAnsi="Arial" w:cs="Arial"/>
                <w:sz w:val="20"/>
                <w:szCs w:val="20"/>
              </w:rPr>
              <w:t>Ezra</w:t>
            </w:r>
          </w:p>
        </w:tc>
        <w:tc>
          <w:tcPr>
            <w:tcW w:w="2394" w:type="dxa"/>
          </w:tcPr>
          <w:p w:rsidR="00EF4150" w:rsidRDefault="00EF4150" w:rsidP="0053769A"/>
        </w:tc>
      </w:tr>
      <w:tr w:rsidR="00EF4150" w:rsidTr="0053769A">
        <w:tc>
          <w:tcPr>
            <w:tcW w:w="2394" w:type="dxa"/>
          </w:tcPr>
          <w:p w:rsidR="00EF4150" w:rsidRDefault="00EF4150" w:rsidP="0053769A">
            <w:r>
              <w:rPr>
                <w:rFonts w:ascii="Arial" w:hAnsi="Arial" w:cs="Arial"/>
                <w:sz w:val="20"/>
                <w:szCs w:val="20"/>
              </w:rPr>
              <w:t>1 Chronicles</w:t>
            </w:r>
          </w:p>
        </w:tc>
        <w:tc>
          <w:tcPr>
            <w:tcW w:w="2394" w:type="dxa"/>
          </w:tcPr>
          <w:p w:rsidR="00EF4150" w:rsidRDefault="00EF4150" w:rsidP="0053769A">
            <w:r>
              <w:rPr>
                <w:rFonts w:ascii="Arial" w:hAnsi="Arial" w:cs="Arial"/>
                <w:sz w:val="20"/>
                <w:szCs w:val="20"/>
              </w:rPr>
              <w:t>450-430 B.C.</w:t>
            </w:r>
          </w:p>
        </w:tc>
        <w:tc>
          <w:tcPr>
            <w:tcW w:w="2394" w:type="dxa"/>
          </w:tcPr>
          <w:p w:rsidR="00EF4150" w:rsidRDefault="00EF4150" w:rsidP="0053769A">
            <w:r>
              <w:rPr>
                <w:rFonts w:ascii="Arial" w:hAnsi="Arial" w:cs="Arial"/>
                <w:sz w:val="20"/>
                <w:szCs w:val="20"/>
              </w:rPr>
              <w:t>Ezra</w:t>
            </w:r>
          </w:p>
        </w:tc>
        <w:tc>
          <w:tcPr>
            <w:tcW w:w="2394" w:type="dxa"/>
          </w:tcPr>
          <w:p w:rsidR="00EF4150" w:rsidRDefault="00EF4150" w:rsidP="0053769A"/>
        </w:tc>
      </w:tr>
      <w:tr w:rsidR="00EF4150" w:rsidTr="0053769A">
        <w:tc>
          <w:tcPr>
            <w:tcW w:w="2394" w:type="dxa"/>
          </w:tcPr>
          <w:p w:rsidR="00EF4150" w:rsidRDefault="00EF4150" w:rsidP="0053769A">
            <w:r>
              <w:rPr>
                <w:rFonts w:ascii="Arial" w:hAnsi="Arial" w:cs="Arial"/>
                <w:sz w:val="20"/>
                <w:szCs w:val="20"/>
              </w:rPr>
              <w:t>2 Chronicles</w:t>
            </w:r>
          </w:p>
        </w:tc>
        <w:tc>
          <w:tcPr>
            <w:tcW w:w="2394" w:type="dxa"/>
          </w:tcPr>
          <w:p w:rsidR="00EF4150" w:rsidRDefault="00EF4150" w:rsidP="0053769A">
            <w:r>
              <w:rPr>
                <w:rFonts w:ascii="Arial" w:hAnsi="Arial" w:cs="Arial"/>
                <w:sz w:val="20"/>
                <w:szCs w:val="20"/>
              </w:rPr>
              <w:t xml:space="preserve">450-430 B.C. </w:t>
            </w:r>
          </w:p>
        </w:tc>
        <w:tc>
          <w:tcPr>
            <w:tcW w:w="2394" w:type="dxa"/>
          </w:tcPr>
          <w:p w:rsidR="00EF4150" w:rsidRDefault="00EF4150" w:rsidP="0053769A">
            <w:r>
              <w:rPr>
                <w:rFonts w:ascii="Arial" w:hAnsi="Arial" w:cs="Arial"/>
                <w:sz w:val="20"/>
                <w:szCs w:val="20"/>
              </w:rPr>
              <w:t>Ezra</w:t>
            </w:r>
          </w:p>
        </w:tc>
        <w:tc>
          <w:tcPr>
            <w:tcW w:w="2394" w:type="dxa"/>
          </w:tcPr>
          <w:p w:rsidR="00EF4150" w:rsidRDefault="00EF4150" w:rsidP="0053769A"/>
        </w:tc>
      </w:tr>
      <w:tr w:rsidR="00EF4150" w:rsidTr="0053769A">
        <w:tc>
          <w:tcPr>
            <w:tcW w:w="2394" w:type="dxa"/>
          </w:tcPr>
          <w:p w:rsidR="00EF4150" w:rsidRDefault="00EF4150" w:rsidP="0053769A">
            <w:r>
              <w:t>Malachi</w:t>
            </w:r>
          </w:p>
        </w:tc>
        <w:tc>
          <w:tcPr>
            <w:tcW w:w="2394" w:type="dxa"/>
          </w:tcPr>
          <w:p w:rsidR="00EF4150" w:rsidRDefault="00EF4150" w:rsidP="0053769A">
            <w:r>
              <w:t>433-424 B.C.</w:t>
            </w:r>
          </w:p>
        </w:tc>
        <w:tc>
          <w:tcPr>
            <w:tcW w:w="2394" w:type="dxa"/>
          </w:tcPr>
          <w:p w:rsidR="00EF4150" w:rsidRDefault="00EF4150" w:rsidP="0053769A">
            <w:r>
              <w:t>Malachi</w:t>
            </w:r>
          </w:p>
        </w:tc>
        <w:tc>
          <w:tcPr>
            <w:tcW w:w="2394" w:type="dxa"/>
          </w:tcPr>
          <w:p w:rsidR="00EF4150" w:rsidRDefault="00EF4150" w:rsidP="0053769A"/>
        </w:tc>
      </w:tr>
      <w:tr w:rsidR="00EF4150" w:rsidTr="0053769A">
        <w:tc>
          <w:tcPr>
            <w:tcW w:w="2394" w:type="dxa"/>
          </w:tcPr>
          <w:p w:rsidR="00EF4150" w:rsidRDefault="00EF4150" w:rsidP="0053769A">
            <w:r>
              <w:rPr>
                <w:rFonts w:ascii="Arial" w:hAnsi="Arial" w:cs="Arial"/>
                <w:sz w:val="20"/>
                <w:szCs w:val="20"/>
              </w:rPr>
              <w:t>Esther</w:t>
            </w:r>
          </w:p>
        </w:tc>
        <w:tc>
          <w:tcPr>
            <w:tcW w:w="2394" w:type="dxa"/>
          </w:tcPr>
          <w:p w:rsidR="00EF4150" w:rsidRDefault="00EF4150" w:rsidP="0053769A">
            <w:r>
              <w:rPr>
                <w:rFonts w:ascii="Arial" w:hAnsi="Arial" w:cs="Arial"/>
                <w:sz w:val="20"/>
                <w:szCs w:val="20"/>
              </w:rPr>
              <w:t>450-331 B.C.</w:t>
            </w:r>
          </w:p>
        </w:tc>
        <w:tc>
          <w:tcPr>
            <w:tcW w:w="2394" w:type="dxa"/>
          </w:tcPr>
          <w:p w:rsidR="00EF4150" w:rsidRDefault="00EF4150" w:rsidP="0053769A">
            <w:r>
              <w:rPr>
                <w:rFonts w:ascii="Arial" w:hAnsi="Arial" w:cs="Arial"/>
                <w:sz w:val="20"/>
                <w:szCs w:val="20"/>
              </w:rPr>
              <w:t>Anonymous</w:t>
            </w:r>
          </w:p>
        </w:tc>
        <w:tc>
          <w:tcPr>
            <w:tcW w:w="2394" w:type="dxa"/>
          </w:tcPr>
          <w:p w:rsidR="00EF4150" w:rsidRDefault="00EF4150" w:rsidP="0053769A"/>
        </w:tc>
      </w:tr>
      <w:tr w:rsidR="00EF4150" w:rsidTr="0053769A">
        <w:tc>
          <w:tcPr>
            <w:tcW w:w="2394" w:type="dxa"/>
          </w:tcPr>
          <w:p w:rsidR="00EF4150" w:rsidRDefault="00EF4150" w:rsidP="0053769A">
            <w:r>
              <w:t>Nehemiah</w:t>
            </w:r>
          </w:p>
        </w:tc>
        <w:tc>
          <w:tcPr>
            <w:tcW w:w="2394" w:type="dxa"/>
          </w:tcPr>
          <w:p w:rsidR="00EF4150" w:rsidRDefault="00EF4150" w:rsidP="0053769A">
            <w:r>
              <w:t>424-400 B.C.</w:t>
            </w:r>
          </w:p>
        </w:tc>
        <w:tc>
          <w:tcPr>
            <w:tcW w:w="2394" w:type="dxa"/>
          </w:tcPr>
          <w:p w:rsidR="00EF4150" w:rsidRDefault="00EF4150" w:rsidP="0053769A">
            <w:r>
              <w:t>Ezra</w:t>
            </w:r>
          </w:p>
        </w:tc>
        <w:tc>
          <w:tcPr>
            <w:tcW w:w="2394" w:type="dxa"/>
          </w:tcPr>
          <w:p w:rsidR="00EF4150" w:rsidRDefault="00EF4150" w:rsidP="0053769A"/>
        </w:tc>
      </w:tr>
    </w:tbl>
    <w:p w:rsidR="00EF4150" w:rsidRDefault="00EF4150" w:rsidP="00EF4150"/>
    <w:p w:rsidR="00EF4150" w:rsidRDefault="00EF4150" w:rsidP="00EF4150"/>
    <w:tbl>
      <w:tblPr>
        <w:tblStyle w:val="TableGrid"/>
        <w:tblW w:w="0" w:type="auto"/>
        <w:tblLook w:val="04A0" w:firstRow="1" w:lastRow="0" w:firstColumn="1" w:lastColumn="0" w:noHBand="0" w:noVBand="1"/>
      </w:tblPr>
      <w:tblGrid>
        <w:gridCol w:w="2394"/>
        <w:gridCol w:w="2394"/>
        <w:gridCol w:w="2394"/>
        <w:gridCol w:w="2394"/>
      </w:tblGrid>
      <w:tr w:rsidR="00EF4150" w:rsidRPr="004D637E" w:rsidTr="0053769A">
        <w:tc>
          <w:tcPr>
            <w:tcW w:w="9576" w:type="dxa"/>
            <w:gridSpan w:val="4"/>
          </w:tcPr>
          <w:p w:rsidR="00EF4150" w:rsidRPr="004D637E" w:rsidRDefault="00EF4150" w:rsidP="0053769A">
            <w:pPr>
              <w:rPr>
                <w:b/>
                <w:sz w:val="36"/>
              </w:rPr>
            </w:pPr>
            <w:r>
              <w:rPr>
                <w:b/>
                <w:sz w:val="36"/>
              </w:rPr>
              <w:lastRenderedPageBreak/>
              <w:t>Overview of The Bible - New Testament</w:t>
            </w:r>
          </w:p>
        </w:tc>
      </w:tr>
      <w:tr w:rsidR="00EF4150" w:rsidRPr="004D637E" w:rsidTr="0053769A">
        <w:tc>
          <w:tcPr>
            <w:tcW w:w="2394" w:type="dxa"/>
          </w:tcPr>
          <w:p w:rsidR="00EF4150" w:rsidRPr="004D637E" w:rsidRDefault="00EF4150" w:rsidP="0053769A">
            <w:pPr>
              <w:rPr>
                <w:b/>
                <w:sz w:val="36"/>
              </w:rPr>
            </w:pPr>
            <w:r w:rsidRPr="004D637E">
              <w:rPr>
                <w:b/>
                <w:sz w:val="36"/>
              </w:rPr>
              <w:t>Book</w:t>
            </w:r>
          </w:p>
        </w:tc>
        <w:tc>
          <w:tcPr>
            <w:tcW w:w="2394" w:type="dxa"/>
          </w:tcPr>
          <w:p w:rsidR="00EF4150" w:rsidRPr="004D637E" w:rsidRDefault="00EF4150" w:rsidP="0053769A">
            <w:pPr>
              <w:rPr>
                <w:b/>
                <w:sz w:val="36"/>
              </w:rPr>
            </w:pPr>
            <w:r w:rsidRPr="004D637E">
              <w:rPr>
                <w:b/>
                <w:sz w:val="36"/>
              </w:rPr>
              <w:t>Date</w:t>
            </w:r>
          </w:p>
        </w:tc>
        <w:tc>
          <w:tcPr>
            <w:tcW w:w="2394" w:type="dxa"/>
          </w:tcPr>
          <w:p w:rsidR="00EF4150" w:rsidRPr="004D637E" w:rsidRDefault="00EF4150" w:rsidP="0053769A">
            <w:pPr>
              <w:rPr>
                <w:b/>
                <w:sz w:val="36"/>
              </w:rPr>
            </w:pPr>
            <w:r w:rsidRPr="004D637E">
              <w:rPr>
                <w:b/>
                <w:sz w:val="36"/>
              </w:rPr>
              <w:t>Author</w:t>
            </w:r>
          </w:p>
        </w:tc>
        <w:tc>
          <w:tcPr>
            <w:tcW w:w="2394" w:type="dxa"/>
          </w:tcPr>
          <w:p w:rsidR="00EF4150" w:rsidRPr="004D637E" w:rsidRDefault="00EF4150" w:rsidP="0053769A">
            <w:pPr>
              <w:rPr>
                <w:b/>
                <w:sz w:val="36"/>
              </w:rPr>
            </w:pPr>
            <w:r w:rsidRPr="004D637E">
              <w:rPr>
                <w:b/>
                <w:sz w:val="36"/>
              </w:rPr>
              <w:t>Comments</w:t>
            </w:r>
          </w:p>
        </w:tc>
      </w:tr>
      <w:tr w:rsidR="00EF4150" w:rsidTr="0053769A">
        <w:tc>
          <w:tcPr>
            <w:tcW w:w="2394" w:type="dxa"/>
          </w:tcPr>
          <w:p w:rsidR="00EF4150" w:rsidRDefault="00EF4150" w:rsidP="0053769A">
            <w:r>
              <w:rPr>
                <w:rFonts w:ascii="Arial" w:hAnsi="Arial" w:cs="Arial"/>
                <w:sz w:val="20"/>
                <w:szCs w:val="20"/>
              </w:rPr>
              <w:t>James</w:t>
            </w:r>
          </w:p>
        </w:tc>
        <w:tc>
          <w:tcPr>
            <w:tcW w:w="2394" w:type="dxa"/>
          </w:tcPr>
          <w:p w:rsidR="00EF4150" w:rsidRDefault="00EF4150" w:rsidP="0053769A">
            <w:r>
              <w:rPr>
                <w:rFonts w:ascii="Arial" w:hAnsi="Arial" w:cs="Arial"/>
                <w:sz w:val="20"/>
                <w:szCs w:val="20"/>
              </w:rPr>
              <w:t>44-49 A.D.</w:t>
            </w:r>
          </w:p>
        </w:tc>
        <w:tc>
          <w:tcPr>
            <w:tcW w:w="2394" w:type="dxa"/>
          </w:tcPr>
          <w:p w:rsidR="00EF4150" w:rsidRDefault="00EF4150" w:rsidP="0053769A">
            <w:r>
              <w:rPr>
                <w:rFonts w:ascii="Arial" w:hAnsi="Arial" w:cs="Arial"/>
                <w:sz w:val="20"/>
                <w:szCs w:val="20"/>
              </w:rPr>
              <w:t>James</w:t>
            </w:r>
          </w:p>
        </w:tc>
        <w:tc>
          <w:tcPr>
            <w:tcW w:w="2394" w:type="dxa"/>
          </w:tcPr>
          <w:p w:rsidR="00EF4150" w:rsidRDefault="00EF4150" w:rsidP="0053769A"/>
        </w:tc>
      </w:tr>
      <w:tr w:rsidR="00EF4150" w:rsidTr="0053769A">
        <w:tc>
          <w:tcPr>
            <w:tcW w:w="2394" w:type="dxa"/>
          </w:tcPr>
          <w:p w:rsidR="00EF4150" w:rsidRDefault="00EF4150" w:rsidP="0053769A">
            <w:r>
              <w:rPr>
                <w:rFonts w:ascii="Arial" w:hAnsi="Arial" w:cs="Arial"/>
                <w:sz w:val="20"/>
                <w:szCs w:val="20"/>
              </w:rPr>
              <w:t xml:space="preserve">Galatians </w:t>
            </w:r>
          </w:p>
        </w:tc>
        <w:tc>
          <w:tcPr>
            <w:tcW w:w="2394" w:type="dxa"/>
          </w:tcPr>
          <w:p w:rsidR="00EF4150" w:rsidRDefault="00EF4150" w:rsidP="0053769A">
            <w:r>
              <w:rPr>
                <w:rFonts w:ascii="Arial" w:hAnsi="Arial" w:cs="Arial"/>
                <w:sz w:val="20"/>
                <w:szCs w:val="20"/>
              </w:rPr>
              <w:t>49-50 A.D.</w:t>
            </w:r>
          </w:p>
        </w:tc>
        <w:tc>
          <w:tcPr>
            <w:tcW w:w="2394" w:type="dxa"/>
          </w:tcPr>
          <w:p w:rsidR="00EF4150" w:rsidRDefault="00EF4150" w:rsidP="0053769A">
            <w:r>
              <w:rPr>
                <w:rFonts w:ascii="Arial" w:hAnsi="Arial" w:cs="Arial"/>
                <w:sz w:val="20"/>
                <w:szCs w:val="20"/>
              </w:rPr>
              <w:t>Paul</w:t>
            </w:r>
          </w:p>
        </w:tc>
        <w:tc>
          <w:tcPr>
            <w:tcW w:w="2394" w:type="dxa"/>
          </w:tcPr>
          <w:p w:rsidR="00EF4150" w:rsidRDefault="00EF4150" w:rsidP="0053769A"/>
        </w:tc>
      </w:tr>
      <w:tr w:rsidR="00EF4150" w:rsidTr="0053769A">
        <w:tc>
          <w:tcPr>
            <w:tcW w:w="2394" w:type="dxa"/>
          </w:tcPr>
          <w:p w:rsidR="00EF4150" w:rsidRDefault="00EF4150" w:rsidP="0053769A">
            <w:r>
              <w:rPr>
                <w:rFonts w:ascii="Arial" w:hAnsi="Arial" w:cs="Arial"/>
                <w:sz w:val="20"/>
                <w:szCs w:val="20"/>
              </w:rPr>
              <w:t>Matthew</w:t>
            </w:r>
          </w:p>
        </w:tc>
        <w:tc>
          <w:tcPr>
            <w:tcW w:w="2394" w:type="dxa"/>
          </w:tcPr>
          <w:p w:rsidR="00EF4150" w:rsidRDefault="00EF4150" w:rsidP="0053769A">
            <w:r>
              <w:rPr>
                <w:rFonts w:ascii="Arial" w:hAnsi="Arial" w:cs="Arial"/>
                <w:sz w:val="20"/>
                <w:szCs w:val="20"/>
              </w:rPr>
              <w:t>50-60 A.D.</w:t>
            </w:r>
          </w:p>
        </w:tc>
        <w:tc>
          <w:tcPr>
            <w:tcW w:w="2394" w:type="dxa"/>
          </w:tcPr>
          <w:p w:rsidR="00EF4150" w:rsidRDefault="00EF4150" w:rsidP="0053769A">
            <w:r>
              <w:rPr>
                <w:rFonts w:ascii="Arial" w:hAnsi="Arial" w:cs="Arial"/>
                <w:sz w:val="20"/>
                <w:szCs w:val="20"/>
              </w:rPr>
              <w:t>Matthew</w:t>
            </w:r>
          </w:p>
        </w:tc>
        <w:tc>
          <w:tcPr>
            <w:tcW w:w="2394" w:type="dxa"/>
          </w:tcPr>
          <w:p w:rsidR="00EF4150" w:rsidRDefault="00EF4150" w:rsidP="0053769A"/>
        </w:tc>
      </w:tr>
      <w:tr w:rsidR="00EF4150" w:rsidTr="0053769A">
        <w:tc>
          <w:tcPr>
            <w:tcW w:w="2394" w:type="dxa"/>
          </w:tcPr>
          <w:p w:rsidR="00EF4150" w:rsidRDefault="00EF4150" w:rsidP="0053769A">
            <w:r>
              <w:rPr>
                <w:rFonts w:ascii="Arial" w:hAnsi="Arial" w:cs="Arial"/>
                <w:sz w:val="20"/>
                <w:szCs w:val="20"/>
              </w:rPr>
              <w:t xml:space="preserve">Mark </w:t>
            </w:r>
          </w:p>
        </w:tc>
        <w:tc>
          <w:tcPr>
            <w:tcW w:w="2394" w:type="dxa"/>
          </w:tcPr>
          <w:p w:rsidR="00EF4150" w:rsidRDefault="00EF4150" w:rsidP="0053769A">
            <w:r>
              <w:rPr>
                <w:rFonts w:ascii="Arial" w:hAnsi="Arial" w:cs="Arial"/>
                <w:sz w:val="20"/>
                <w:szCs w:val="20"/>
              </w:rPr>
              <w:t xml:space="preserve">50-60 A.D. </w:t>
            </w:r>
          </w:p>
        </w:tc>
        <w:tc>
          <w:tcPr>
            <w:tcW w:w="2394" w:type="dxa"/>
          </w:tcPr>
          <w:p w:rsidR="00EF4150" w:rsidRDefault="00EF4150" w:rsidP="0053769A">
            <w:r>
              <w:rPr>
                <w:rFonts w:ascii="Arial" w:hAnsi="Arial" w:cs="Arial"/>
                <w:sz w:val="20"/>
                <w:szCs w:val="20"/>
              </w:rPr>
              <w:t>Mark</w:t>
            </w:r>
          </w:p>
        </w:tc>
        <w:tc>
          <w:tcPr>
            <w:tcW w:w="2394" w:type="dxa"/>
          </w:tcPr>
          <w:p w:rsidR="00EF4150" w:rsidRDefault="00EF4150" w:rsidP="0053769A"/>
        </w:tc>
      </w:tr>
      <w:tr w:rsidR="00EF4150" w:rsidTr="0053769A">
        <w:tc>
          <w:tcPr>
            <w:tcW w:w="2394" w:type="dxa"/>
          </w:tcPr>
          <w:p w:rsidR="00EF4150" w:rsidRDefault="00EF4150" w:rsidP="0053769A">
            <w:r>
              <w:rPr>
                <w:rFonts w:ascii="Arial" w:hAnsi="Arial" w:cs="Arial"/>
                <w:sz w:val="20"/>
                <w:szCs w:val="20"/>
              </w:rPr>
              <w:t>1 Thessalonians</w:t>
            </w:r>
          </w:p>
        </w:tc>
        <w:tc>
          <w:tcPr>
            <w:tcW w:w="2394" w:type="dxa"/>
          </w:tcPr>
          <w:p w:rsidR="00EF4150" w:rsidRDefault="00EF4150" w:rsidP="0053769A">
            <w:r>
              <w:rPr>
                <w:rFonts w:ascii="Arial" w:hAnsi="Arial" w:cs="Arial"/>
                <w:sz w:val="20"/>
                <w:szCs w:val="20"/>
              </w:rPr>
              <w:t xml:space="preserve">51 A.D. </w:t>
            </w:r>
          </w:p>
        </w:tc>
        <w:tc>
          <w:tcPr>
            <w:tcW w:w="2394" w:type="dxa"/>
          </w:tcPr>
          <w:p w:rsidR="00EF4150" w:rsidRDefault="00EF4150" w:rsidP="0053769A">
            <w:r>
              <w:rPr>
                <w:rFonts w:ascii="Arial" w:hAnsi="Arial" w:cs="Arial"/>
                <w:sz w:val="20"/>
                <w:szCs w:val="20"/>
              </w:rPr>
              <w:t>Paul</w:t>
            </w:r>
          </w:p>
        </w:tc>
        <w:tc>
          <w:tcPr>
            <w:tcW w:w="2394" w:type="dxa"/>
          </w:tcPr>
          <w:p w:rsidR="00EF4150" w:rsidRDefault="00EF4150" w:rsidP="0053769A"/>
        </w:tc>
      </w:tr>
      <w:tr w:rsidR="00EF4150" w:rsidTr="0053769A">
        <w:tc>
          <w:tcPr>
            <w:tcW w:w="2394" w:type="dxa"/>
          </w:tcPr>
          <w:p w:rsidR="00EF4150" w:rsidRDefault="00EF4150" w:rsidP="0053769A">
            <w:r>
              <w:rPr>
                <w:rFonts w:ascii="Arial" w:hAnsi="Arial" w:cs="Arial"/>
                <w:sz w:val="20"/>
                <w:szCs w:val="20"/>
              </w:rPr>
              <w:t>2 Thessalonians</w:t>
            </w:r>
          </w:p>
        </w:tc>
        <w:tc>
          <w:tcPr>
            <w:tcW w:w="2394" w:type="dxa"/>
          </w:tcPr>
          <w:p w:rsidR="00EF4150" w:rsidRDefault="00EF4150" w:rsidP="0053769A">
            <w:r>
              <w:rPr>
                <w:rFonts w:ascii="Arial" w:hAnsi="Arial" w:cs="Arial"/>
                <w:sz w:val="20"/>
                <w:szCs w:val="20"/>
              </w:rPr>
              <w:t xml:space="preserve">51-52 A.D. </w:t>
            </w:r>
          </w:p>
        </w:tc>
        <w:tc>
          <w:tcPr>
            <w:tcW w:w="2394" w:type="dxa"/>
          </w:tcPr>
          <w:p w:rsidR="00EF4150" w:rsidRDefault="00EF4150" w:rsidP="0053769A">
            <w:r>
              <w:rPr>
                <w:rFonts w:ascii="Arial" w:hAnsi="Arial" w:cs="Arial"/>
                <w:sz w:val="20"/>
                <w:szCs w:val="20"/>
              </w:rPr>
              <w:t>Paul</w:t>
            </w:r>
          </w:p>
        </w:tc>
        <w:tc>
          <w:tcPr>
            <w:tcW w:w="2394" w:type="dxa"/>
          </w:tcPr>
          <w:p w:rsidR="00EF4150" w:rsidRDefault="00EF4150" w:rsidP="0053769A"/>
        </w:tc>
      </w:tr>
      <w:tr w:rsidR="00EF4150" w:rsidTr="0053769A">
        <w:tc>
          <w:tcPr>
            <w:tcW w:w="2394" w:type="dxa"/>
          </w:tcPr>
          <w:p w:rsidR="00EF4150" w:rsidRDefault="00EF4150" w:rsidP="0053769A">
            <w:r>
              <w:rPr>
                <w:rFonts w:ascii="Arial" w:hAnsi="Arial" w:cs="Arial"/>
                <w:sz w:val="20"/>
                <w:szCs w:val="20"/>
              </w:rPr>
              <w:t>1 Corinthians</w:t>
            </w:r>
          </w:p>
        </w:tc>
        <w:tc>
          <w:tcPr>
            <w:tcW w:w="2394" w:type="dxa"/>
          </w:tcPr>
          <w:p w:rsidR="00EF4150" w:rsidRDefault="00EF4150" w:rsidP="0053769A">
            <w:r>
              <w:rPr>
                <w:rFonts w:ascii="Arial" w:hAnsi="Arial" w:cs="Arial"/>
                <w:sz w:val="20"/>
                <w:szCs w:val="20"/>
              </w:rPr>
              <w:t xml:space="preserve">55 A.D. </w:t>
            </w:r>
          </w:p>
        </w:tc>
        <w:tc>
          <w:tcPr>
            <w:tcW w:w="2394" w:type="dxa"/>
          </w:tcPr>
          <w:p w:rsidR="00EF4150" w:rsidRDefault="00EF4150" w:rsidP="0053769A">
            <w:r>
              <w:rPr>
                <w:rFonts w:ascii="Arial" w:hAnsi="Arial" w:cs="Arial"/>
                <w:sz w:val="20"/>
                <w:szCs w:val="20"/>
              </w:rPr>
              <w:t>Paul</w:t>
            </w:r>
          </w:p>
        </w:tc>
        <w:tc>
          <w:tcPr>
            <w:tcW w:w="2394" w:type="dxa"/>
          </w:tcPr>
          <w:p w:rsidR="00EF4150" w:rsidRDefault="00EF4150" w:rsidP="0053769A"/>
        </w:tc>
      </w:tr>
      <w:tr w:rsidR="00EF4150" w:rsidTr="0053769A">
        <w:tc>
          <w:tcPr>
            <w:tcW w:w="2394" w:type="dxa"/>
          </w:tcPr>
          <w:p w:rsidR="00EF4150" w:rsidRDefault="00EF4150" w:rsidP="0053769A">
            <w:r>
              <w:rPr>
                <w:rFonts w:ascii="Arial" w:hAnsi="Arial" w:cs="Arial"/>
                <w:sz w:val="20"/>
                <w:szCs w:val="20"/>
              </w:rPr>
              <w:t xml:space="preserve">2 Corinthians </w:t>
            </w:r>
          </w:p>
        </w:tc>
        <w:tc>
          <w:tcPr>
            <w:tcW w:w="2394" w:type="dxa"/>
          </w:tcPr>
          <w:p w:rsidR="00EF4150" w:rsidRDefault="00EF4150" w:rsidP="0053769A">
            <w:r>
              <w:rPr>
                <w:rFonts w:ascii="Arial" w:hAnsi="Arial" w:cs="Arial"/>
                <w:sz w:val="20"/>
                <w:szCs w:val="20"/>
              </w:rPr>
              <w:t xml:space="preserve">55-56 A.D. </w:t>
            </w:r>
          </w:p>
        </w:tc>
        <w:tc>
          <w:tcPr>
            <w:tcW w:w="2394" w:type="dxa"/>
          </w:tcPr>
          <w:p w:rsidR="00EF4150" w:rsidRDefault="00EF4150" w:rsidP="0053769A">
            <w:r>
              <w:rPr>
                <w:rFonts w:ascii="Arial" w:hAnsi="Arial" w:cs="Arial"/>
                <w:sz w:val="20"/>
                <w:szCs w:val="20"/>
              </w:rPr>
              <w:t>Paul</w:t>
            </w:r>
          </w:p>
        </w:tc>
        <w:tc>
          <w:tcPr>
            <w:tcW w:w="2394" w:type="dxa"/>
          </w:tcPr>
          <w:p w:rsidR="00EF4150" w:rsidRDefault="00EF4150" w:rsidP="0053769A"/>
        </w:tc>
      </w:tr>
      <w:tr w:rsidR="00EF4150" w:rsidTr="0053769A">
        <w:tc>
          <w:tcPr>
            <w:tcW w:w="2394" w:type="dxa"/>
          </w:tcPr>
          <w:p w:rsidR="00EF4150" w:rsidRDefault="00EF4150" w:rsidP="0053769A">
            <w:r>
              <w:rPr>
                <w:rFonts w:ascii="Arial" w:hAnsi="Arial" w:cs="Arial"/>
                <w:sz w:val="20"/>
                <w:szCs w:val="20"/>
              </w:rPr>
              <w:t>Romans</w:t>
            </w:r>
          </w:p>
        </w:tc>
        <w:tc>
          <w:tcPr>
            <w:tcW w:w="2394" w:type="dxa"/>
          </w:tcPr>
          <w:p w:rsidR="00EF4150" w:rsidRDefault="00EF4150" w:rsidP="0053769A">
            <w:r>
              <w:rPr>
                <w:rFonts w:ascii="Arial" w:hAnsi="Arial" w:cs="Arial"/>
                <w:sz w:val="20"/>
                <w:szCs w:val="20"/>
              </w:rPr>
              <w:t xml:space="preserve">56 A.D. </w:t>
            </w:r>
          </w:p>
        </w:tc>
        <w:tc>
          <w:tcPr>
            <w:tcW w:w="2394" w:type="dxa"/>
          </w:tcPr>
          <w:p w:rsidR="00EF4150" w:rsidRDefault="00EF4150" w:rsidP="0053769A">
            <w:r>
              <w:rPr>
                <w:rFonts w:ascii="Arial" w:hAnsi="Arial" w:cs="Arial"/>
                <w:sz w:val="20"/>
                <w:szCs w:val="20"/>
              </w:rPr>
              <w:t>Paul</w:t>
            </w:r>
          </w:p>
        </w:tc>
        <w:tc>
          <w:tcPr>
            <w:tcW w:w="2394" w:type="dxa"/>
          </w:tcPr>
          <w:p w:rsidR="00EF4150" w:rsidRDefault="00EF4150" w:rsidP="0053769A"/>
        </w:tc>
      </w:tr>
      <w:tr w:rsidR="00EF4150" w:rsidTr="0053769A">
        <w:tc>
          <w:tcPr>
            <w:tcW w:w="2394" w:type="dxa"/>
          </w:tcPr>
          <w:p w:rsidR="00EF4150" w:rsidRDefault="00EF4150" w:rsidP="0053769A">
            <w:r>
              <w:rPr>
                <w:rFonts w:ascii="Arial" w:hAnsi="Arial" w:cs="Arial"/>
                <w:sz w:val="20"/>
                <w:szCs w:val="20"/>
              </w:rPr>
              <w:t>Luke</w:t>
            </w:r>
          </w:p>
        </w:tc>
        <w:tc>
          <w:tcPr>
            <w:tcW w:w="2394" w:type="dxa"/>
          </w:tcPr>
          <w:p w:rsidR="00EF4150" w:rsidRDefault="00EF4150" w:rsidP="0053769A">
            <w:r>
              <w:rPr>
                <w:rFonts w:ascii="Arial" w:hAnsi="Arial" w:cs="Arial"/>
                <w:sz w:val="20"/>
                <w:szCs w:val="20"/>
              </w:rPr>
              <w:t xml:space="preserve">60-62 A.D. </w:t>
            </w:r>
          </w:p>
        </w:tc>
        <w:tc>
          <w:tcPr>
            <w:tcW w:w="2394" w:type="dxa"/>
          </w:tcPr>
          <w:p w:rsidR="00EF4150" w:rsidRDefault="00EF4150" w:rsidP="0053769A">
            <w:r>
              <w:rPr>
                <w:rFonts w:ascii="Arial" w:hAnsi="Arial" w:cs="Arial"/>
                <w:sz w:val="20"/>
                <w:szCs w:val="20"/>
              </w:rPr>
              <w:t>Luke</w:t>
            </w:r>
          </w:p>
        </w:tc>
        <w:tc>
          <w:tcPr>
            <w:tcW w:w="2394" w:type="dxa"/>
          </w:tcPr>
          <w:p w:rsidR="00EF4150" w:rsidRDefault="00EF4150" w:rsidP="0053769A"/>
        </w:tc>
      </w:tr>
      <w:tr w:rsidR="00EF4150" w:rsidTr="0053769A">
        <w:tc>
          <w:tcPr>
            <w:tcW w:w="2394" w:type="dxa"/>
          </w:tcPr>
          <w:p w:rsidR="00EF4150" w:rsidRDefault="00EF4150" w:rsidP="0053769A">
            <w:r>
              <w:rPr>
                <w:rFonts w:ascii="Arial" w:hAnsi="Arial" w:cs="Arial"/>
                <w:sz w:val="20"/>
                <w:szCs w:val="20"/>
              </w:rPr>
              <w:t>Ephesians</w:t>
            </w:r>
          </w:p>
        </w:tc>
        <w:tc>
          <w:tcPr>
            <w:tcW w:w="2394" w:type="dxa"/>
          </w:tcPr>
          <w:p w:rsidR="00EF4150" w:rsidRDefault="00EF4150" w:rsidP="0053769A">
            <w:r>
              <w:rPr>
                <w:rFonts w:ascii="Arial" w:hAnsi="Arial" w:cs="Arial"/>
                <w:sz w:val="20"/>
                <w:szCs w:val="20"/>
              </w:rPr>
              <w:t>60-61 A.D.</w:t>
            </w:r>
          </w:p>
        </w:tc>
        <w:tc>
          <w:tcPr>
            <w:tcW w:w="2394" w:type="dxa"/>
          </w:tcPr>
          <w:p w:rsidR="00EF4150" w:rsidRDefault="00EF4150" w:rsidP="0053769A">
            <w:r>
              <w:rPr>
                <w:rFonts w:ascii="Arial" w:hAnsi="Arial" w:cs="Arial"/>
                <w:sz w:val="20"/>
                <w:szCs w:val="20"/>
              </w:rPr>
              <w:t>Paul</w:t>
            </w:r>
          </w:p>
        </w:tc>
        <w:tc>
          <w:tcPr>
            <w:tcW w:w="2394" w:type="dxa"/>
          </w:tcPr>
          <w:p w:rsidR="00EF4150" w:rsidRDefault="00EF4150" w:rsidP="0053769A"/>
        </w:tc>
      </w:tr>
      <w:tr w:rsidR="00EF4150" w:rsidTr="0053769A">
        <w:tc>
          <w:tcPr>
            <w:tcW w:w="2394" w:type="dxa"/>
          </w:tcPr>
          <w:p w:rsidR="00EF4150" w:rsidRDefault="00EF4150" w:rsidP="0053769A">
            <w:r>
              <w:rPr>
                <w:rFonts w:ascii="Arial" w:hAnsi="Arial" w:cs="Arial"/>
                <w:sz w:val="20"/>
                <w:szCs w:val="20"/>
              </w:rPr>
              <w:t xml:space="preserve">Philippians </w:t>
            </w:r>
          </w:p>
        </w:tc>
        <w:tc>
          <w:tcPr>
            <w:tcW w:w="2394" w:type="dxa"/>
          </w:tcPr>
          <w:p w:rsidR="00EF4150" w:rsidRDefault="00EF4150" w:rsidP="0053769A">
            <w:r>
              <w:rPr>
                <w:rFonts w:ascii="Arial" w:hAnsi="Arial" w:cs="Arial"/>
                <w:sz w:val="20"/>
                <w:szCs w:val="20"/>
              </w:rPr>
              <w:t xml:space="preserve">60-62 A.D. </w:t>
            </w:r>
          </w:p>
        </w:tc>
        <w:tc>
          <w:tcPr>
            <w:tcW w:w="2394" w:type="dxa"/>
          </w:tcPr>
          <w:p w:rsidR="00EF4150" w:rsidRDefault="00EF4150" w:rsidP="0053769A">
            <w:r>
              <w:rPr>
                <w:rFonts w:ascii="Arial" w:hAnsi="Arial" w:cs="Arial"/>
                <w:sz w:val="20"/>
                <w:szCs w:val="20"/>
              </w:rPr>
              <w:t>Paul</w:t>
            </w:r>
          </w:p>
        </w:tc>
        <w:tc>
          <w:tcPr>
            <w:tcW w:w="2394" w:type="dxa"/>
          </w:tcPr>
          <w:p w:rsidR="00EF4150" w:rsidRDefault="00EF4150" w:rsidP="0053769A"/>
        </w:tc>
      </w:tr>
      <w:tr w:rsidR="00EF4150" w:rsidTr="0053769A">
        <w:trPr>
          <w:trHeight w:val="332"/>
        </w:trPr>
        <w:tc>
          <w:tcPr>
            <w:tcW w:w="2394" w:type="dxa"/>
          </w:tcPr>
          <w:p w:rsidR="00EF4150" w:rsidRDefault="00EF4150" w:rsidP="0053769A">
            <w:r>
              <w:rPr>
                <w:rFonts w:ascii="Arial" w:hAnsi="Arial" w:cs="Arial"/>
                <w:sz w:val="20"/>
                <w:szCs w:val="20"/>
              </w:rPr>
              <w:t>Colossians</w:t>
            </w:r>
          </w:p>
        </w:tc>
        <w:tc>
          <w:tcPr>
            <w:tcW w:w="2394" w:type="dxa"/>
          </w:tcPr>
          <w:p w:rsidR="00EF4150" w:rsidRDefault="00EF4150" w:rsidP="0053769A">
            <w:r>
              <w:rPr>
                <w:rFonts w:ascii="Arial" w:hAnsi="Arial" w:cs="Arial"/>
                <w:sz w:val="20"/>
                <w:szCs w:val="20"/>
              </w:rPr>
              <w:t>60-62 A.D.</w:t>
            </w:r>
          </w:p>
        </w:tc>
        <w:tc>
          <w:tcPr>
            <w:tcW w:w="2394" w:type="dxa"/>
          </w:tcPr>
          <w:p w:rsidR="00EF4150" w:rsidRDefault="00EF4150" w:rsidP="0053769A">
            <w:r>
              <w:rPr>
                <w:rFonts w:ascii="Arial" w:hAnsi="Arial" w:cs="Arial"/>
                <w:sz w:val="20"/>
                <w:szCs w:val="20"/>
              </w:rPr>
              <w:t>Paul</w:t>
            </w:r>
          </w:p>
        </w:tc>
        <w:tc>
          <w:tcPr>
            <w:tcW w:w="2394" w:type="dxa"/>
          </w:tcPr>
          <w:p w:rsidR="00EF4150" w:rsidRDefault="00EF4150" w:rsidP="0053769A"/>
        </w:tc>
      </w:tr>
      <w:tr w:rsidR="00EF4150" w:rsidTr="0053769A">
        <w:tc>
          <w:tcPr>
            <w:tcW w:w="2394" w:type="dxa"/>
          </w:tcPr>
          <w:p w:rsidR="00EF4150" w:rsidRDefault="00EF4150" w:rsidP="0053769A">
            <w:r>
              <w:rPr>
                <w:rFonts w:ascii="Arial" w:hAnsi="Arial" w:cs="Arial"/>
                <w:sz w:val="20"/>
                <w:szCs w:val="20"/>
              </w:rPr>
              <w:t>Philemon</w:t>
            </w:r>
          </w:p>
        </w:tc>
        <w:tc>
          <w:tcPr>
            <w:tcW w:w="2394" w:type="dxa"/>
          </w:tcPr>
          <w:p w:rsidR="00EF4150" w:rsidRDefault="00EF4150" w:rsidP="0053769A">
            <w:r>
              <w:rPr>
                <w:rFonts w:ascii="Arial" w:hAnsi="Arial" w:cs="Arial"/>
                <w:sz w:val="20"/>
                <w:szCs w:val="20"/>
              </w:rPr>
              <w:t>60-62 A.D.</w:t>
            </w:r>
          </w:p>
        </w:tc>
        <w:tc>
          <w:tcPr>
            <w:tcW w:w="2394" w:type="dxa"/>
          </w:tcPr>
          <w:p w:rsidR="00EF4150" w:rsidRDefault="00EF4150" w:rsidP="0053769A">
            <w:r>
              <w:rPr>
                <w:rFonts w:ascii="Arial" w:hAnsi="Arial" w:cs="Arial"/>
                <w:sz w:val="20"/>
                <w:szCs w:val="20"/>
              </w:rPr>
              <w:t>Paul</w:t>
            </w:r>
          </w:p>
        </w:tc>
        <w:tc>
          <w:tcPr>
            <w:tcW w:w="2394" w:type="dxa"/>
          </w:tcPr>
          <w:p w:rsidR="00EF4150" w:rsidRDefault="00EF4150" w:rsidP="0053769A"/>
        </w:tc>
      </w:tr>
      <w:tr w:rsidR="00EF4150" w:rsidTr="0053769A">
        <w:tc>
          <w:tcPr>
            <w:tcW w:w="2394" w:type="dxa"/>
          </w:tcPr>
          <w:p w:rsidR="00EF4150" w:rsidRDefault="00EF4150" w:rsidP="0053769A">
            <w:r>
              <w:rPr>
                <w:rFonts w:ascii="Arial" w:hAnsi="Arial" w:cs="Arial"/>
                <w:sz w:val="20"/>
                <w:szCs w:val="20"/>
              </w:rPr>
              <w:t xml:space="preserve">Acts </w:t>
            </w:r>
          </w:p>
        </w:tc>
        <w:tc>
          <w:tcPr>
            <w:tcW w:w="2394" w:type="dxa"/>
          </w:tcPr>
          <w:p w:rsidR="00EF4150" w:rsidRDefault="00EF4150" w:rsidP="0053769A">
            <w:r>
              <w:rPr>
                <w:rFonts w:ascii="Arial" w:hAnsi="Arial" w:cs="Arial"/>
                <w:sz w:val="20"/>
                <w:szCs w:val="20"/>
              </w:rPr>
              <w:t xml:space="preserve">62 A.D. </w:t>
            </w:r>
          </w:p>
        </w:tc>
        <w:tc>
          <w:tcPr>
            <w:tcW w:w="2394" w:type="dxa"/>
          </w:tcPr>
          <w:p w:rsidR="00EF4150" w:rsidRDefault="00EF4150" w:rsidP="0053769A">
            <w:r>
              <w:rPr>
                <w:rFonts w:ascii="Arial" w:hAnsi="Arial" w:cs="Arial"/>
                <w:sz w:val="20"/>
                <w:szCs w:val="20"/>
              </w:rPr>
              <w:t>Luke</w:t>
            </w:r>
          </w:p>
        </w:tc>
        <w:tc>
          <w:tcPr>
            <w:tcW w:w="2394" w:type="dxa"/>
          </w:tcPr>
          <w:p w:rsidR="00EF4150" w:rsidRDefault="00EF4150" w:rsidP="0053769A"/>
        </w:tc>
      </w:tr>
      <w:tr w:rsidR="00EF4150" w:rsidTr="0053769A">
        <w:tc>
          <w:tcPr>
            <w:tcW w:w="2394" w:type="dxa"/>
          </w:tcPr>
          <w:p w:rsidR="00EF4150" w:rsidRDefault="00EF4150" w:rsidP="0053769A">
            <w:r>
              <w:rPr>
                <w:rFonts w:ascii="Arial" w:hAnsi="Arial" w:cs="Arial"/>
                <w:sz w:val="20"/>
                <w:szCs w:val="20"/>
              </w:rPr>
              <w:t xml:space="preserve">1 Timothy </w:t>
            </w:r>
          </w:p>
        </w:tc>
        <w:tc>
          <w:tcPr>
            <w:tcW w:w="2394" w:type="dxa"/>
          </w:tcPr>
          <w:p w:rsidR="00EF4150" w:rsidRDefault="00EF4150" w:rsidP="0053769A">
            <w:r>
              <w:rPr>
                <w:rFonts w:ascii="Arial" w:hAnsi="Arial" w:cs="Arial"/>
                <w:sz w:val="20"/>
                <w:szCs w:val="20"/>
              </w:rPr>
              <w:t>62-64 A.D.</w:t>
            </w:r>
          </w:p>
        </w:tc>
        <w:tc>
          <w:tcPr>
            <w:tcW w:w="2394" w:type="dxa"/>
          </w:tcPr>
          <w:p w:rsidR="00EF4150" w:rsidRDefault="00EF4150" w:rsidP="0053769A">
            <w:r>
              <w:rPr>
                <w:rFonts w:ascii="Arial" w:hAnsi="Arial" w:cs="Arial"/>
                <w:sz w:val="20"/>
                <w:szCs w:val="20"/>
              </w:rPr>
              <w:t>Paul</w:t>
            </w:r>
          </w:p>
        </w:tc>
        <w:tc>
          <w:tcPr>
            <w:tcW w:w="2394" w:type="dxa"/>
          </w:tcPr>
          <w:p w:rsidR="00EF4150" w:rsidRDefault="00EF4150" w:rsidP="0053769A"/>
        </w:tc>
      </w:tr>
      <w:tr w:rsidR="00EF4150" w:rsidTr="0053769A">
        <w:tc>
          <w:tcPr>
            <w:tcW w:w="2394" w:type="dxa"/>
          </w:tcPr>
          <w:p w:rsidR="00EF4150" w:rsidRDefault="00EF4150" w:rsidP="0053769A">
            <w:r>
              <w:rPr>
                <w:rFonts w:ascii="Arial" w:hAnsi="Arial" w:cs="Arial"/>
                <w:sz w:val="20"/>
                <w:szCs w:val="20"/>
              </w:rPr>
              <w:t>Titus</w:t>
            </w:r>
          </w:p>
        </w:tc>
        <w:tc>
          <w:tcPr>
            <w:tcW w:w="2394" w:type="dxa"/>
          </w:tcPr>
          <w:p w:rsidR="00EF4150" w:rsidRDefault="00EF4150" w:rsidP="0053769A">
            <w:r>
              <w:rPr>
                <w:rFonts w:ascii="Arial" w:hAnsi="Arial" w:cs="Arial"/>
                <w:sz w:val="20"/>
                <w:szCs w:val="20"/>
              </w:rPr>
              <w:t xml:space="preserve">62-64 A.D. </w:t>
            </w:r>
          </w:p>
        </w:tc>
        <w:tc>
          <w:tcPr>
            <w:tcW w:w="2394" w:type="dxa"/>
          </w:tcPr>
          <w:p w:rsidR="00EF4150" w:rsidRDefault="00EF4150" w:rsidP="0053769A">
            <w:r>
              <w:rPr>
                <w:rFonts w:ascii="Arial" w:hAnsi="Arial" w:cs="Arial"/>
                <w:sz w:val="20"/>
                <w:szCs w:val="20"/>
              </w:rPr>
              <w:t>Paul</w:t>
            </w:r>
          </w:p>
        </w:tc>
        <w:tc>
          <w:tcPr>
            <w:tcW w:w="2394" w:type="dxa"/>
          </w:tcPr>
          <w:p w:rsidR="00EF4150" w:rsidRDefault="00EF4150" w:rsidP="0053769A"/>
        </w:tc>
      </w:tr>
      <w:tr w:rsidR="00EF4150" w:rsidTr="0053769A">
        <w:tc>
          <w:tcPr>
            <w:tcW w:w="2394" w:type="dxa"/>
          </w:tcPr>
          <w:p w:rsidR="00EF4150" w:rsidRDefault="00EF4150" w:rsidP="0053769A">
            <w:r>
              <w:rPr>
                <w:rFonts w:ascii="Arial" w:hAnsi="Arial" w:cs="Arial"/>
                <w:sz w:val="20"/>
                <w:szCs w:val="20"/>
              </w:rPr>
              <w:t xml:space="preserve">1 Peter </w:t>
            </w:r>
          </w:p>
        </w:tc>
        <w:tc>
          <w:tcPr>
            <w:tcW w:w="2394" w:type="dxa"/>
          </w:tcPr>
          <w:p w:rsidR="00EF4150" w:rsidRDefault="00EF4150" w:rsidP="0053769A">
            <w:r>
              <w:rPr>
                <w:rFonts w:ascii="Arial" w:hAnsi="Arial" w:cs="Arial"/>
                <w:sz w:val="20"/>
                <w:szCs w:val="20"/>
              </w:rPr>
              <w:t>64-65 A.D.</w:t>
            </w:r>
          </w:p>
        </w:tc>
        <w:tc>
          <w:tcPr>
            <w:tcW w:w="2394" w:type="dxa"/>
          </w:tcPr>
          <w:p w:rsidR="00EF4150" w:rsidRDefault="00EF4150" w:rsidP="0053769A">
            <w:r>
              <w:rPr>
                <w:rFonts w:ascii="Arial" w:hAnsi="Arial" w:cs="Arial"/>
                <w:sz w:val="20"/>
                <w:szCs w:val="20"/>
              </w:rPr>
              <w:t>Peter</w:t>
            </w:r>
          </w:p>
        </w:tc>
        <w:tc>
          <w:tcPr>
            <w:tcW w:w="2394" w:type="dxa"/>
          </w:tcPr>
          <w:p w:rsidR="00EF4150" w:rsidRDefault="00EF4150" w:rsidP="0053769A"/>
        </w:tc>
      </w:tr>
      <w:tr w:rsidR="00EF4150" w:rsidTr="0053769A">
        <w:tc>
          <w:tcPr>
            <w:tcW w:w="2394" w:type="dxa"/>
          </w:tcPr>
          <w:p w:rsidR="00EF4150" w:rsidRDefault="00EF4150" w:rsidP="0053769A">
            <w:r>
              <w:rPr>
                <w:rFonts w:ascii="Arial" w:hAnsi="Arial" w:cs="Arial"/>
                <w:sz w:val="20"/>
                <w:szCs w:val="20"/>
              </w:rPr>
              <w:t>2 Timothy</w:t>
            </w:r>
          </w:p>
        </w:tc>
        <w:tc>
          <w:tcPr>
            <w:tcW w:w="2394" w:type="dxa"/>
          </w:tcPr>
          <w:p w:rsidR="00EF4150" w:rsidRDefault="00EF4150" w:rsidP="0053769A">
            <w:r>
              <w:rPr>
                <w:rFonts w:ascii="Arial" w:hAnsi="Arial" w:cs="Arial"/>
                <w:sz w:val="20"/>
                <w:szCs w:val="20"/>
              </w:rPr>
              <w:t xml:space="preserve">66-67 A.D. </w:t>
            </w:r>
          </w:p>
        </w:tc>
        <w:tc>
          <w:tcPr>
            <w:tcW w:w="2394" w:type="dxa"/>
          </w:tcPr>
          <w:p w:rsidR="00EF4150" w:rsidRDefault="00EF4150" w:rsidP="0053769A">
            <w:r>
              <w:rPr>
                <w:rFonts w:ascii="Arial" w:hAnsi="Arial" w:cs="Arial"/>
                <w:sz w:val="20"/>
                <w:szCs w:val="20"/>
              </w:rPr>
              <w:t>Paul</w:t>
            </w:r>
          </w:p>
        </w:tc>
        <w:tc>
          <w:tcPr>
            <w:tcW w:w="2394" w:type="dxa"/>
          </w:tcPr>
          <w:p w:rsidR="00EF4150" w:rsidRDefault="00EF4150" w:rsidP="0053769A"/>
        </w:tc>
      </w:tr>
      <w:tr w:rsidR="00EF4150" w:rsidTr="0053769A">
        <w:tc>
          <w:tcPr>
            <w:tcW w:w="2394" w:type="dxa"/>
          </w:tcPr>
          <w:p w:rsidR="00EF4150" w:rsidRDefault="00EF4150" w:rsidP="0053769A">
            <w:r>
              <w:rPr>
                <w:rFonts w:ascii="Arial" w:hAnsi="Arial" w:cs="Arial"/>
                <w:sz w:val="20"/>
                <w:szCs w:val="20"/>
              </w:rPr>
              <w:t>2 Peter</w:t>
            </w:r>
          </w:p>
        </w:tc>
        <w:tc>
          <w:tcPr>
            <w:tcW w:w="2394" w:type="dxa"/>
          </w:tcPr>
          <w:p w:rsidR="00EF4150" w:rsidRDefault="00EF4150" w:rsidP="0053769A">
            <w:r>
              <w:rPr>
                <w:rFonts w:ascii="Arial" w:hAnsi="Arial" w:cs="Arial"/>
                <w:sz w:val="20"/>
                <w:szCs w:val="20"/>
              </w:rPr>
              <w:t xml:space="preserve">67-68 A.D. </w:t>
            </w:r>
          </w:p>
        </w:tc>
        <w:tc>
          <w:tcPr>
            <w:tcW w:w="2394" w:type="dxa"/>
          </w:tcPr>
          <w:p w:rsidR="00EF4150" w:rsidRDefault="00EF4150" w:rsidP="0053769A">
            <w:r>
              <w:rPr>
                <w:rFonts w:ascii="Arial" w:hAnsi="Arial" w:cs="Arial"/>
                <w:sz w:val="20"/>
                <w:szCs w:val="20"/>
              </w:rPr>
              <w:t>Peter</w:t>
            </w:r>
          </w:p>
        </w:tc>
        <w:tc>
          <w:tcPr>
            <w:tcW w:w="2394" w:type="dxa"/>
          </w:tcPr>
          <w:p w:rsidR="00EF4150" w:rsidRDefault="00EF4150" w:rsidP="0053769A"/>
        </w:tc>
      </w:tr>
      <w:tr w:rsidR="00EF4150" w:rsidTr="0053769A">
        <w:tc>
          <w:tcPr>
            <w:tcW w:w="2394" w:type="dxa"/>
          </w:tcPr>
          <w:p w:rsidR="00EF4150" w:rsidRDefault="00EF4150" w:rsidP="0053769A">
            <w:r>
              <w:rPr>
                <w:rFonts w:ascii="Arial" w:hAnsi="Arial" w:cs="Arial"/>
                <w:sz w:val="20"/>
                <w:szCs w:val="20"/>
              </w:rPr>
              <w:t>Hebrews</w:t>
            </w:r>
          </w:p>
        </w:tc>
        <w:tc>
          <w:tcPr>
            <w:tcW w:w="2394" w:type="dxa"/>
          </w:tcPr>
          <w:p w:rsidR="00EF4150" w:rsidRDefault="00EF4150" w:rsidP="0053769A">
            <w:r>
              <w:rPr>
                <w:rFonts w:ascii="Arial" w:hAnsi="Arial" w:cs="Arial"/>
                <w:sz w:val="20"/>
                <w:szCs w:val="20"/>
              </w:rPr>
              <w:t xml:space="preserve">67-69 A.D. </w:t>
            </w:r>
          </w:p>
        </w:tc>
        <w:tc>
          <w:tcPr>
            <w:tcW w:w="2394" w:type="dxa"/>
          </w:tcPr>
          <w:p w:rsidR="00EF4150" w:rsidRDefault="00EF4150" w:rsidP="0053769A">
            <w:r>
              <w:rPr>
                <w:rFonts w:ascii="Arial" w:hAnsi="Arial" w:cs="Arial"/>
                <w:sz w:val="20"/>
                <w:szCs w:val="20"/>
              </w:rPr>
              <w:t>Anonymous</w:t>
            </w:r>
          </w:p>
        </w:tc>
        <w:tc>
          <w:tcPr>
            <w:tcW w:w="2394" w:type="dxa"/>
          </w:tcPr>
          <w:p w:rsidR="00EF4150" w:rsidRDefault="00EF4150" w:rsidP="0053769A"/>
        </w:tc>
      </w:tr>
      <w:tr w:rsidR="00EF4150" w:rsidTr="0053769A">
        <w:tc>
          <w:tcPr>
            <w:tcW w:w="2394" w:type="dxa"/>
          </w:tcPr>
          <w:p w:rsidR="00EF4150" w:rsidRDefault="00EF4150" w:rsidP="0053769A">
            <w:r>
              <w:rPr>
                <w:rFonts w:ascii="Arial" w:hAnsi="Arial" w:cs="Arial"/>
                <w:sz w:val="20"/>
                <w:szCs w:val="20"/>
              </w:rPr>
              <w:t>Jude</w:t>
            </w:r>
          </w:p>
        </w:tc>
        <w:tc>
          <w:tcPr>
            <w:tcW w:w="2394" w:type="dxa"/>
          </w:tcPr>
          <w:p w:rsidR="00EF4150" w:rsidRDefault="00EF4150" w:rsidP="0053769A">
            <w:r>
              <w:rPr>
                <w:rFonts w:ascii="Arial" w:hAnsi="Arial" w:cs="Arial"/>
                <w:sz w:val="20"/>
                <w:szCs w:val="20"/>
              </w:rPr>
              <w:t xml:space="preserve">68-70 A.D. </w:t>
            </w:r>
          </w:p>
        </w:tc>
        <w:tc>
          <w:tcPr>
            <w:tcW w:w="2394" w:type="dxa"/>
          </w:tcPr>
          <w:p w:rsidR="00EF4150" w:rsidRDefault="00EF4150" w:rsidP="0053769A">
            <w:r>
              <w:rPr>
                <w:rFonts w:ascii="Arial" w:hAnsi="Arial" w:cs="Arial"/>
                <w:sz w:val="20"/>
                <w:szCs w:val="20"/>
              </w:rPr>
              <w:t>Jude</w:t>
            </w:r>
          </w:p>
        </w:tc>
        <w:tc>
          <w:tcPr>
            <w:tcW w:w="2394" w:type="dxa"/>
          </w:tcPr>
          <w:p w:rsidR="00EF4150" w:rsidRDefault="00EF4150" w:rsidP="0053769A"/>
        </w:tc>
      </w:tr>
      <w:tr w:rsidR="00EF4150" w:rsidTr="0053769A">
        <w:tc>
          <w:tcPr>
            <w:tcW w:w="2394" w:type="dxa"/>
          </w:tcPr>
          <w:p w:rsidR="00EF4150" w:rsidRDefault="00EF4150" w:rsidP="0053769A">
            <w:r>
              <w:rPr>
                <w:rFonts w:ascii="Arial" w:hAnsi="Arial" w:cs="Arial"/>
                <w:sz w:val="20"/>
                <w:szCs w:val="20"/>
              </w:rPr>
              <w:t>John</w:t>
            </w:r>
          </w:p>
        </w:tc>
        <w:tc>
          <w:tcPr>
            <w:tcW w:w="2394" w:type="dxa"/>
          </w:tcPr>
          <w:p w:rsidR="00EF4150" w:rsidRDefault="00EF4150" w:rsidP="0053769A">
            <w:r>
              <w:rPr>
                <w:rFonts w:ascii="Arial" w:hAnsi="Arial" w:cs="Arial"/>
                <w:sz w:val="20"/>
                <w:szCs w:val="20"/>
              </w:rPr>
              <w:t>80-90 A.D.</w:t>
            </w:r>
          </w:p>
        </w:tc>
        <w:tc>
          <w:tcPr>
            <w:tcW w:w="2394" w:type="dxa"/>
          </w:tcPr>
          <w:p w:rsidR="00EF4150" w:rsidRDefault="00EF4150" w:rsidP="0053769A">
            <w:r>
              <w:rPr>
                <w:rFonts w:ascii="Arial" w:hAnsi="Arial" w:cs="Arial"/>
                <w:sz w:val="20"/>
                <w:szCs w:val="20"/>
              </w:rPr>
              <w:t>John</w:t>
            </w:r>
          </w:p>
        </w:tc>
        <w:tc>
          <w:tcPr>
            <w:tcW w:w="2394" w:type="dxa"/>
          </w:tcPr>
          <w:p w:rsidR="00EF4150" w:rsidRDefault="00EF4150" w:rsidP="0053769A"/>
        </w:tc>
      </w:tr>
      <w:tr w:rsidR="00EF4150" w:rsidTr="0053769A">
        <w:tc>
          <w:tcPr>
            <w:tcW w:w="2394" w:type="dxa"/>
          </w:tcPr>
          <w:p w:rsidR="00EF4150" w:rsidRDefault="00EF4150" w:rsidP="0053769A">
            <w:r>
              <w:rPr>
                <w:rFonts w:ascii="Arial" w:hAnsi="Arial" w:cs="Arial"/>
                <w:sz w:val="20"/>
                <w:szCs w:val="20"/>
              </w:rPr>
              <w:t xml:space="preserve">1 John </w:t>
            </w:r>
          </w:p>
        </w:tc>
        <w:tc>
          <w:tcPr>
            <w:tcW w:w="2394" w:type="dxa"/>
          </w:tcPr>
          <w:p w:rsidR="00EF4150" w:rsidRDefault="00EF4150" w:rsidP="0053769A">
            <w:r>
              <w:rPr>
                <w:rFonts w:ascii="Arial" w:hAnsi="Arial" w:cs="Arial"/>
                <w:sz w:val="20"/>
                <w:szCs w:val="20"/>
              </w:rPr>
              <w:t xml:space="preserve">90-95 A.D. </w:t>
            </w:r>
          </w:p>
        </w:tc>
        <w:tc>
          <w:tcPr>
            <w:tcW w:w="2394" w:type="dxa"/>
          </w:tcPr>
          <w:p w:rsidR="00EF4150" w:rsidRDefault="00EF4150" w:rsidP="0053769A">
            <w:r>
              <w:rPr>
                <w:rFonts w:ascii="Arial" w:hAnsi="Arial" w:cs="Arial"/>
                <w:sz w:val="20"/>
                <w:szCs w:val="20"/>
              </w:rPr>
              <w:t>John</w:t>
            </w:r>
          </w:p>
        </w:tc>
        <w:tc>
          <w:tcPr>
            <w:tcW w:w="2394" w:type="dxa"/>
          </w:tcPr>
          <w:p w:rsidR="00EF4150" w:rsidRDefault="00EF4150" w:rsidP="0053769A"/>
        </w:tc>
      </w:tr>
      <w:tr w:rsidR="00EF4150" w:rsidTr="0053769A">
        <w:tc>
          <w:tcPr>
            <w:tcW w:w="2394" w:type="dxa"/>
          </w:tcPr>
          <w:p w:rsidR="00EF4150" w:rsidRDefault="00EF4150" w:rsidP="0053769A">
            <w:r>
              <w:rPr>
                <w:rFonts w:ascii="Arial" w:hAnsi="Arial" w:cs="Arial"/>
                <w:sz w:val="20"/>
                <w:szCs w:val="20"/>
              </w:rPr>
              <w:t xml:space="preserve">2 John </w:t>
            </w:r>
          </w:p>
        </w:tc>
        <w:tc>
          <w:tcPr>
            <w:tcW w:w="2394" w:type="dxa"/>
          </w:tcPr>
          <w:p w:rsidR="00EF4150" w:rsidRDefault="00EF4150" w:rsidP="0053769A">
            <w:r>
              <w:rPr>
                <w:rFonts w:ascii="Arial" w:hAnsi="Arial" w:cs="Arial"/>
                <w:sz w:val="20"/>
                <w:szCs w:val="20"/>
              </w:rPr>
              <w:t xml:space="preserve">90-95 A.D. </w:t>
            </w:r>
          </w:p>
        </w:tc>
        <w:tc>
          <w:tcPr>
            <w:tcW w:w="2394" w:type="dxa"/>
          </w:tcPr>
          <w:p w:rsidR="00EF4150" w:rsidRDefault="00EF4150" w:rsidP="0053769A">
            <w:r>
              <w:rPr>
                <w:rFonts w:ascii="Arial" w:hAnsi="Arial" w:cs="Arial"/>
                <w:sz w:val="20"/>
                <w:szCs w:val="20"/>
              </w:rPr>
              <w:t>John</w:t>
            </w:r>
          </w:p>
        </w:tc>
        <w:tc>
          <w:tcPr>
            <w:tcW w:w="2394" w:type="dxa"/>
          </w:tcPr>
          <w:p w:rsidR="00EF4150" w:rsidRDefault="00EF4150" w:rsidP="0053769A"/>
        </w:tc>
      </w:tr>
      <w:tr w:rsidR="00EF4150" w:rsidTr="0053769A">
        <w:tc>
          <w:tcPr>
            <w:tcW w:w="2394" w:type="dxa"/>
          </w:tcPr>
          <w:p w:rsidR="00EF4150" w:rsidRDefault="00EF4150" w:rsidP="0053769A">
            <w:r>
              <w:rPr>
                <w:rFonts w:ascii="Arial" w:hAnsi="Arial" w:cs="Arial"/>
                <w:sz w:val="20"/>
                <w:szCs w:val="20"/>
              </w:rPr>
              <w:t xml:space="preserve">3 John </w:t>
            </w:r>
          </w:p>
        </w:tc>
        <w:tc>
          <w:tcPr>
            <w:tcW w:w="2394" w:type="dxa"/>
          </w:tcPr>
          <w:p w:rsidR="00EF4150" w:rsidRDefault="00EF4150" w:rsidP="0053769A">
            <w:r>
              <w:rPr>
                <w:rFonts w:ascii="Arial" w:hAnsi="Arial" w:cs="Arial"/>
                <w:sz w:val="20"/>
                <w:szCs w:val="20"/>
              </w:rPr>
              <w:t xml:space="preserve">90-95 A.D. </w:t>
            </w:r>
          </w:p>
        </w:tc>
        <w:tc>
          <w:tcPr>
            <w:tcW w:w="2394" w:type="dxa"/>
          </w:tcPr>
          <w:p w:rsidR="00EF4150" w:rsidRDefault="00EF4150" w:rsidP="0053769A">
            <w:r>
              <w:rPr>
                <w:rFonts w:ascii="Arial" w:hAnsi="Arial" w:cs="Arial"/>
                <w:sz w:val="20"/>
                <w:szCs w:val="20"/>
              </w:rPr>
              <w:t>John</w:t>
            </w:r>
          </w:p>
        </w:tc>
        <w:tc>
          <w:tcPr>
            <w:tcW w:w="2394" w:type="dxa"/>
          </w:tcPr>
          <w:p w:rsidR="00EF4150" w:rsidRDefault="00EF4150" w:rsidP="0053769A"/>
        </w:tc>
      </w:tr>
      <w:tr w:rsidR="00EF4150" w:rsidTr="0053769A">
        <w:tc>
          <w:tcPr>
            <w:tcW w:w="2394" w:type="dxa"/>
          </w:tcPr>
          <w:p w:rsidR="00EF4150" w:rsidRDefault="00EF4150" w:rsidP="0053769A">
            <w:r>
              <w:rPr>
                <w:rFonts w:ascii="Arial" w:hAnsi="Arial" w:cs="Arial"/>
                <w:sz w:val="20"/>
                <w:szCs w:val="20"/>
              </w:rPr>
              <w:t>Revelation</w:t>
            </w:r>
          </w:p>
        </w:tc>
        <w:tc>
          <w:tcPr>
            <w:tcW w:w="2394" w:type="dxa"/>
          </w:tcPr>
          <w:p w:rsidR="00EF4150" w:rsidRDefault="00EF4150" w:rsidP="0053769A">
            <w:r>
              <w:rPr>
                <w:rFonts w:ascii="Arial" w:hAnsi="Arial" w:cs="Arial"/>
                <w:sz w:val="20"/>
                <w:szCs w:val="20"/>
              </w:rPr>
              <w:t xml:space="preserve">94-96 A.D. </w:t>
            </w:r>
          </w:p>
        </w:tc>
        <w:tc>
          <w:tcPr>
            <w:tcW w:w="2394" w:type="dxa"/>
          </w:tcPr>
          <w:p w:rsidR="00EF4150" w:rsidRDefault="00EF4150" w:rsidP="0053769A">
            <w:r>
              <w:rPr>
                <w:rFonts w:ascii="Arial" w:hAnsi="Arial" w:cs="Arial"/>
                <w:sz w:val="20"/>
                <w:szCs w:val="20"/>
              </w:rPr>
              <w:t>John</w:t>
            </w:r>
          </w:p>
        </w:tc>
        <w:tc>
          <w:tcPr>
            <w:tcW w:w="2394" w:type="dxa"/>
          </w:tcPr>
          <w:p w:rsidR="00EF4150" w:rsidRDefault="00EF4150" w:rsidP="0053769A"/>
        </w:tc>
      </w:tr>
    </w:tbl>
    <w:p w:rsidR="00EF4150" w:rsidRDefault="00EF4150" w:rsidP="00EF4150"/>
    <w:sectPr w:rsidR="00EF4150">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4A2" w:rsidRDefault="001754A2" w:rsidP="00AC4A25">
      <w:pPr>
        <w:spacing w:after="0" w:line="240" w:lineRule="auto"/>
      </w:pPr>
      <w:r>
        <w:separator/>
      </w:r>
    </w:p>
  </w:endnote>
  <w:endnote w:type="continuationSeparator" w:id="0">
    <w:p w:rsidR="001754A2" w:rsidRDefault="001754A2" w:rsidP="00AC4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A25" w:rsidRDefault="00AC4A25">
    <w:pPr>
      <w:pStyle w:val="Footer"/>
    </w:pPr>
    <w:r>
      <w:t xml:space="preserve">Accurate Image Ministries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4A2" w:rsidRDefault="001754A2" w:rsidP="00AC4A25">
      <w:pPr>
        <w:spacing w:after="0" w:line="240" w:lineRule="auto"/>
      </w:pPr>
      <w:r>
        <w:separator/>
      </w:r>
    </w:p>
  </w:footnote>
  <w:footnote w:type="continuationSeparator" w:id="0">
    <w:p w:rsidR="001754A2" w:rsidRDefault="001754A2" w:rsidP="00AC4A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EE"/>
    <w:rsid w:val="000750EE"/>
    <w:rsid w:val="001754A2"/>
    <w:rsid w:val="001E556D"/>
    <w:rsid w:val="0023210C"/>
    <w:rsid w:val="00257627"/>
    <w:rsid w:val="002F495D"/>
    <w:rsid w:val="00AC4A25"/>
    <w:rsid w:val="00BB67DC"/>
    <w:rsid w:val="00CE181B"/>
    <w:rsid w:val="00E67462"/>
    <w:rsid w:val="00EF4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7D437-1CFE-4B7E-8C0C-91CCA214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50EE"/>
    <w:rPr>
      <w:rFonts w:ascii="Arial" w:hAnsi="Arial" w:cs="Arial" w:hint="default"/>
      <w:strike w:val="0"/>
      <w:dstrike w:val="0"/>
      <w:color w:val="0000FF"/>
      <w:u w:val="none"/>
      <w:effect w:val="none"/>
    </w:rPr>
  </w:style>
  <w:style w:type="character" w:styleId="Strong">
    <w:name w:val="Strong"/>
    <w:basedOn w:val="DefaultParagraphFont"/>
    <w:uiPriority w:val="22"/>
    <w:qFormat/>
    <w:rsid w:val="000750EE"/>
    <w:rPr>
      <w:b/>
      <w:bCs/>
    </w:rPr>
  </w:style>
  <w:style w:type="paragraph" w:styleId="Header">
    <w:name w:val="header"/>
    <w:basedOn w:val="Normal"/>
    <w:link w:val="HeaderChar"/>
    <w:uiPriority w:val="99"/>
    <w:unhideWhenUsed/>
    <w:rsid w:val="00AC4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A25"/>
  </w:style>
  <w:style w:type="paragraph" w:styleId="Footer">
    <w:name w:val="footer"/>
    <w:basedOn w:val="Normal"/>
    <w:link w:val="FooterChar"/>
    <w:uiPriority w:val="99"/>
    <w:unhideWhenUsed/>
    <w:rsid w:val="00AC4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A25"/>
  </w:style>
  <w:style w:type="paragraph" w:styleId="BalloonText">
    <w:name w:val="Balloon Text"/>
    <w:basedOn w:val="Normal"/>
    <w:link w:val="BalloonTextChar"/>
    <w:uiPriority w:val="99"/>
    <w:semiHidden/>
    <w:unhideWhenUsed/>
    <w:rsid w:val="00AC4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A25"/>
    <w:rPr>
      <w:rFonts w:ascii="Tahoma" w:hAnsi="Tahoma" w:cs="Tahoma"/>
      <w:sz w:val="16"/>
      <w:szCs w:val="16"/>
    </w:rPr>
  </w:style>
  <w:style w:type="table" w:styleId="TableGrid">
    <w:name w:val="Table Grid"/>
    <w:basedOn w:val="TableNormal"/>
    <w:uiPriority w:val="59"/>
    <w:rsid w:val="00EF4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473428">
      <w:bodyDiv w:val="1"/>
      <w:marLeft w:val="0"/>
      <w:marRight w:val="0"/>
      <w:marTop w:val="0"/>
      <w:marBottom w:val="0"/>
      <w:divBdr>
        <w:top w:val="none" w:sz="0" w:space="0" w:color="auto"/>
        <w:left w:val="none" w:sz="0" w:space="0" w:color="auto"/>
        <w:bottom w:val="none" w:sz="0" w:space="0" w:color="auto"/>
        <w:right w:val="none" w:sz="0" w:space="0" w:color="auto"/>
      </w:divBdr>
      <w:divsChild>
        <w:div w:id="1509442687">
          <w:marLeft w:val="0"/>
          <w:marRight w:val="0"/>
          <w:marTop w:val="100"/>
          <w:marBottom w:val="100"/>
          <w:divBdr>
            <w:top w:val="none" w:sz="0" w:space="0" w:color="auto"/>
            <w:left w:val="none" w:sz="0" w:space="0" w:color="auto"/>
            <w:bottom w:val="none" w:sz="0" w:space="0" w:color="auto"/>
            <w:right w:val="none" w:sz="0" w:space="0" w:color="auto"/>
          </w:divBdr>
          <w:divsChild>
            <w:div w:id="177354651">
              <w:marLeft w:val="0"/>
              <w:marRight w:val="0"/>
              <w:marTop w:val="0"/>
              <w:marBottom w:val="0"/>
              <w:divBdr>
                <w:top w:val="none" w:sz="0" w:space="0" w:color="auto"/>
                <w:left w:val="none" w:sz="0" w:space="0" w:color="auto"/>
                <w:bottom w:val="none" w:sz="0" w:space="0" w:color="auto"/>
                <w:right w:val="none" w:sz="0" w:space="0" w:color="auto"/>
              </w:divBdr>
              <w:divsChild>
                <w:div w:id="762065266">
                  <w:marLeft w:val="0"/>
                  <w:marRight w:val="0"/>
                  <w:marTop w:val="0"/>
                  <w:marBottom w:val="0"/>
                  <w:divBdr>
                    <w:top w:val="none" w:sz="0" w:space="0" w:color="auto"/>
                    <w:left w:val="none" w:sz="0" w:space="0" w:color="auto"/>
                    <w:bottom w:val="none" w:sz="0" w:space="0" w:color="auto"/>
                    <w:right w:val="none" w:sz="0" w:space="0" w:color="auto"/>
                  </w:divBdr>
                  <w:divsChild>
                    <w:div w:id="1122579848">
                      <w:marLeft w:val="0"/>
                      <w:marRight w:val="0"/>
                      <w:marTop w:val="0"/>
                      <w:marBottom w:val="0"/>
                      <w:divBdr>
                        <w:top w:val="none" w:sz="0" w:space="0" w:color="auto"/>
                        <w:left w:val="none" w:sz="0" w:space="0" w:color="auto"/>
                        <w:bottom w:val="none" w:sz="0" w:space="0" w:color="auto"/>
                        <w:right w:val="none" w:sz="0" w:space="0" w:color="auto"/>
                      </w:divBdr>
                      <w:divsChild>
                        <w:div w:id="1199850750">
                          <w:marLeft w:val="0"/>
                          <w:marRight w:val="0"/>
                          <w:marTop w:val="0"/>
                          <w:marBottom w:val="0"/>
                          <w:divBdr>
                            <w:top w:val="none" w:sz="0" w:space="0" w:color="auto"/>
                            <w:left w:val="none" w:sz="0" w:space="0" w:color="auto"/>
                            <w:bottom w:val="none" w:sz="0" w:space="0" w:color="auto"/>
                            <w:right w:val="none" w:sz="0" w:space="0" w:color="auto"/>
                          </w:divBdr>
                        </w:div>
                        <w:div w:id="1416592060">
                          <w:marLeft w:val="0"/>
                          <w:marRight w:val="0"/>
                          <w:marTop w:val="0"/>
                          <w:marBottom w:val="0"/>
                          <w:divBdr>
                            <w:top w:val="none" w:sz="0" w:space="0" w:color="auto"/>
                            <w:left w:val="none" w:sz="0" w:space="0" w:color="auto"/>
                            <w:bottom w:val="none" w:sz="0" w:space="0" w:color="auto"/>
                            <w:right w:val="none" w:sz="0" w:space="0" w:color="auto"/>
                          </w:divBdr>
                        </w:div>
                        <w:div w:id="494223663">
                          <w:marLeft w:val="0"/>
                          <w:marRight w:val="0"/>
                          <w:marTop w:val="0"/>
                          <w:marBottom w:val="0"/>
                          <w:divBdr>
                            <w:top w:val="none" w:sz="0" w:space="0" w:color="auto"/>
                            <w:left w:val="none" w:sz="0" w:space="0" w:color="auto"/>
                            <w:bottom w:val="none" w:sz="0" w:space="0" w:color="auto"/>
                            <w:right w:val="none" w:sz="0" w:space="0" w:color="auto"/>
                          </w:divBdr>
                        </w:div>
                        <w:div w:id="925312178">
                          <w:marLeft w:val="0"/>
                          <w:marRight w:val="0"/>
                          <w:marTop w:val="0"/>
                          <w:marBottom w:val="0"/>
                          <w:divBdr>
                            <w:top w:val="none" w:sz="0" w:space="0" w:color="auto"/>
                            <w:left w:val="none" w:sz="0" w:space="0" w:color="auto"/>
                            <w:bottom w:val="none" w:sz="0" w:space="0" w:color="auto"/>
                            <w:right w:val="none" w:sz="0" w:space="0" w:color="auto"/>
                          </w:divBdr>
                        </w:div>
                        <w:div w:id="1675455096">
                          <w:marLeft w:val="0"/>
                          <w:marRight w:val="0"/>
                          <w:marTop w:val="0"/>
                          <w:marBottom w:val="0"/>
                          <w:divBdr>
                            <w:top w:val="none" w:sz="0" w:space="0" w:color="auto"/>
                            <w:left w:val="none" w:sz="0" w:space="0" w:color="auto"/>
                            <w:bottom w:val="none" w:sz="0" w:space="0" w:color="auto"/>
                            <w:right w:val="none" w:sz="0" w:space="0" w:color="auto"/>
                          </w:divBdr>
                        </w:div>
                        <w:div w:id="539707879">
                          <w:marLeft w:val="0"/>
                          <w:marRight w:val="0"/>
                          <w:marTop w:val="0"/>
                          <w:marBottom w:val="0"/>
                          <w:divBdr>
                            <w:top w:val="none" w:sz="0" w:space="0" w:color="auto"/>
                            <w:left w:val="none" w:sz="0" w:space="0" w:color="auto"/>
                            <w:bottom w:val="none" w:sz="0" w:space="0" w:color="auto"/>
                            <w:right w:val="none" w:sz="0" w:space="0" w:color="auto"/>
                          </w:divBdr>
                        </w:div>
                        <w:div w:id="1300763584">
                          <w:marLeft w:val="0"/>
                          <w:marRight w:val="0"/>
                          <w:marTop w:val="0"/>
                          <w:marBottom w:val="0"/>
                          <w:divBdr>
                            <w:top w:val="none" w:sz="0" w:space="0" w:color="auto"/>
                            <w:left w:val="none" w:sz="0" w:space="0" w:color="auto"/>
                            <w:bottom w:val="none" w:sz="0" w:space="0" w:color="auto"/>
                            <w:right w:val="none" w:sz="0" w:space="0" w:color="auto"/>
                          </w:divBdr>
                        </w:div>
                        <w:div w:id="1210798475">
                          <w:marLeft w:val="0"/>
                          <w:marRight w:val="0"/>
                          <w:marTop w:val="0"/>
                          <w:marBottom w:val="0"/>
                          <w:divBdr>
                            <w:top w:val="none" w:sz="0" w:space="0" w:color="auto"/>
                            <w:left w:val="none" w:sz="0" w:space="0" w:color="auto"/>
                            <w:bottom w:val="none" w:sz="0" w:space="0" w:color="auto"/>
                            <w:right w:val="none" w:sz="0" w:space="0" w:color="auto"/>
                          </w:divBdr>
                        </w:div>
                        <w:div w:id="1517496941">
                          <w:marLeft w:val="0"/>
                          <w:marRight w:val="0"/>
                          <w:marTop w:val="0"/>
                          <w:marBottom w:val="0"/>
                          <w:divBdr>
                            <w:top w:val="none" w:sz="0" w:space="0" w:color="auto"/>
                            <w:left w:val="none" w:sz="0" w:space="0" w:color="auto"/>
                            <w:bottom w:val="none" w:sz="0" w:space="0" w:color="auto"/>
                            <w:right w:val="none" w:sz="0" w:space="0" w:color="auto"/>
                          </w:divBdr>
                        </w:div>
                        <w:div w:id="583149033">
                          <w:marLeft w:val="0"/>
                          <w:marRight w:val="0"/>
                          <w:marTop w:val="0"/>
                          <w:marBottom w:val="0"/>
                          <w:divBdr>
                            <w:top w:val="none" w:sz="0" w:space="0" w:color="auto"/>
                            <w:left w:val="none" w:sz="0" w:space="0" w:color="auto"/>
                            <w:bottom w:val="none" w:sz="0" w:space="0" w:color="auto"/>
                            <w:right w:val="none" w:sz="0" w:space="0" w:color="auto"/>
                          </w:divBdr>
                        </w:div>
                        <w:div w:id="1971935361">
                          <w:marLeft w:val="0"/>
                          <w:marRight w:val="0"/>
                          <w:marTop w:val="0"/>
                          <w:marBottom w:val="0"/>
                          <w:divBdr>
                            <w:top w:val="none" w:sz="0" w:space="0" w:color="auto"/>
                            <w:left w:val="none" w:sz="0" w:space="0" w:color="auto"/>
                            <w:bottom w:val="none" w:sz="0" w:space="0" w:color="auto"/>
                            <w:right w:val="none" w:sz="0" w:space="0" w:color="auto"/>
                          </w:divBdr>
                        </w:div>
                        <w:div w:id="1735738285">
                          <w:marLeft w:val="0"/>
                          <w:marRight w:val="0"/>
                          <w:marTop w:val="0"/>
                          <w:marBottom w:val="0"/>
                          <w:divBdr>
                            <w:top w:val="none" w:sz="0" w:space="0" w:color="auto"/>
                            <w:left w:val="none" w:sz="0" w:space="0" w:color="auto"/>
                            <w:bottom w:val="none" w:sz="0" w:space="0" w:color="auto"/>
                            <w:right w:val="none" w:sz="0" w:space="0" w:color="auto"/>
                          </w:divBdr>
                        </w:div>
                        <w:div w:id="1536966033">
                          <w:marLeft w:val="0"/>
                          <w:marRight w:val="0"/>
                          <w:marTop w:val="0"/>
                          <w:marBottom w:val="0"/>
                          <w:divBdr>
                            <w:top w:val="none" w:sz="0" w:space="0" w:color="auto"/>
                            <w:left w:val="none" w:sz="0" w:space="0" w:color="auto"/>
                            <w:bottom w:val="none" w:sz="0" w:space="0" w:color="auto"/>
                            <w:right w:val="none" w:sz="0" w:space="0" w:color="auto"/>
                          </w:divBdr>
                        </w:div>
                        <w:div w:id="51589330">
                          <w:marLeft w:val="0"/>
                          <w:marRight w:val="0"/>
                          <w:marTop w:val="0"/>
                          <w:marBottom w:val="0"/>
                          <w:divBdr>
                            <w:top w:val="none" w:sz="0" w:space="0" w:color="auto"/>
                            <w:left w:val="none" w:sz="0" w:space="0" w:color="auto"/>
                            <w:bottom w:val="none" w:sz="0" w:space="0" w:color="auto"/>
                            <w:right w:val="none" w:sz="0" w:space="0" w:color="auto"/>
                          </w:divBdr>
                        </w:div>
                        <w:div w:id="137381520">
                          <w:marLeft w:val="0"/>
                          <w:marRight w:val="0"/>
                          <w:marTop w:val="0"/>
                          <w:marBottom w:val="0"/>
                          <w:divBdr>
                            <w:top w:val="none" w:sz="0" w:space="0" w:color="auto"/>
                            <w:left w:val="none" w:sz="0" w:space="0" w:color="auto"/>
                            <w:bottom w:val="none" w:sz="0" w:space="0" w:color="auto"/>
                            <w:right w:val="none" w:sz="0" w:space="0" w:color="auto"/>
                          </w:divBdr>
                        </w:div>
                        <w:div w:id="447165076">
                          <w:marLeft w:val="0"/>
                          <w:marRight w:val="0"/>
                          <w:marTop w:val="0"/>
                          <w:marBottom w:val="0"/>
                          <w:divBdr>
                            <w:top w:val="none" w:sz="0" w:space="0" w:color="auto"/>
                            <w:left w:val="none" w:sz="0" w:space="0" w:color="auto"/>
                            <w:bottom w:val="none" w:sz="0" w:space="0" w:color="auto"/>
                            <w:right w:val="none" w:sz="0" w:space="0" w:color="auto"/>
                          </w:divBdr>
                        </w:div>
                        <w:div w:id="1887792453">
                          <w:marLeft w:val="0"/>
                          <w:marRight w:val="0"/>
                          <w:marTop w:val="0"/>
                          <w:marBottom w:val="0"/>
                          <w:divBdr>
                            <w:top w:val="none" w:sz="0" w:space="0" w:color="auto"/>
                            <w:left w:val="none" w:sz="0" w:space="0" w:color="auto"/>
                            <w:bottom w:val="none" w:sz="0" w:space="0" w:color="auto"/>
                            <w:right w:val="none" w:sz="0" w:space="0" w:color="auto"/>
                          </w:divBdr>
                        </w:div>
                        <w:div w:id="693576870">
                          <w:marLeft w:val="0"/>
                          <w:marRight w:val="0"/>
                          <w:marTop w:val="0"/>
                          <w:marBottom w:val="0"/>
                          <w:divBdr>
                            <w:top w:val="none" w:sz="0" w:space="0" w:color="auto"/>
                            <w:left w:val="none" w:sz="0" w:space="0" w:color="auto"/>
                            <w:bottom w:val="none" w:sz="0" w:space="0" w:color="auto"/>
                            <w:right w:val="none" w:sz="0" w:space="0" w:color="auto"/>
                          </w:divBdr>
                        </w:div>
                        <w:div w:id="15039242">
                          <w:marLeft w:val="0"/>
                          <w:marRight w:val="0"/>
                          <w:marTop w:val="0"/>
                          <w:marBottom w:val="0"/>
                          <w:divBdr>
                            <w:top w:val="none" w:sz="0" w:space="0" w:color="auto"/>
                            <w:left w:val="none" w:sz="0" w:space="0" w:color="auto"/>
                            <w:bottom w:val="none" w:sz="0" w:space="0" w:color="auto"/>
                            <w:right w:val="none" w:sz="0" w:space="0" w:color="auto"/>
                          </w:divBdr>
                        </w:div>
                        <w:div w:id="1851871147">
                          <w:marLeft w:val="0"/>
                          <w:marRight w:val="0"/>
                          <w:marTop w:val="0"/>
                          <w:marBottom w:val="0"/>
                          <w:divBdr>
                            <w:top w:val="none" w:sz="0" w:space="0" w:color="auto"/>
                            <w:left w:val="none" w:sz="0" w:space="0" w:color="auto"/>
                            <w:bottom w:val="none" w:sz="0" w:space="0" w:color="auto"/>
                            <w:right w:val="none" w:sz="0" w:space="0" w:color="auto"/>
                          </w:divBdr>
                        </w:div>
                        <w:div w:id="2093770831">
                          <w:marLeft w:val="0"/>
                          <w:marRight w:val="0"/>
                          <w:marTop w:val="0"/>
                          <w:marBottom w:val="0"/>
                          <w:divBdr>
                            <w:top w:val="none" w:sz="0" w:space="0" w:color="auto"/>
                            <w:left w:val="none" w:sz="0" w:space="0" w:color="auto"/>
                            <w:bottom w:val="none" w:sz="0" w:space="0" w:color="auto"/>
                            <w:right w:val="none" w:sz="0" w:space="0" w:color="auto"/>
                          </w:divBdr>
                        </w:div>
                        <w:div w:id="882062531">
                          <w:marLeft w:val="0"/>
                          <w:marRight w:val="0"/>
                          <w:marTop w:val="0"/>
                          <w:marBottom w:val="0"/>
                          <w:divBdr>
                            <w:top w:val="none" w:sz="0" w:space="0" w:color="auto"/>
                            <w:left w:val="none" w:sz="0" w:space="0" w:color="auto"/>
                            <w:bottom w:val="none" w:sz="0" w:space="0" w:color="auto"/>
                            <w:right w:val="none" w:sz="0" w:space="0" w:color="auto"/>
                          </w:divBdr>
                        </w:div>
                        <w:div w:id="759528613">
                          <w:marLeft w:val="0"/>
                          <w:marRight w:val="0"/>
                          <w:marTop w:val="0"/>
                          <w:marBottom w:val="0"/>
                          <w:divBdr>
                            <w:top w:val="none" w:sz="0" w:space="0" w:color="auto"/>
                            <w:left w:val="none" w:sz="0" w:space="0" w:color="auto"/>
                            <w:bottom w:val="none" w:sz="0" w:space="0" w:color="auto"/>
                            <w:right w:val="none" w:sz="0" w:space="0" w:color="auto"/>
                          </w:divBdr>
                        </w:div>
                        <w:div w:id="1862627210">
                          <w:marLeft w:val="0"/>
                          <w:marRight w:val="0"/>
                          <w:marTop w:val="0"/>
                          <w:marBottom w:val="0"/>
                          <w:divBdr>
                            <w:top w:val="none" w:sz="0" w:space="0" w:color="auto"/>
                            <w:left w:val="none" w:sz="0" w:space="0" w:color="auto"/>
                            <w:bottom w:val="none" w:sz="0" w:space="0" w:color="auto"/>
                            <w:right w:val="none" w:sz="0" w:space="0" w:color="auto"/>
                          </w:divBdr>
                        </w:div>
                        <w:div w:id="704062169">
                          <w:marLeft w:val="0"/>
                          <w:marRight w:val="0"/>
                          <w:marTop w:val="0"/>
                          <w:marBottom w:val="0"/>
                          <w:divBdr>
                            <w:top w:val="none" w:sz="0" w:space="0" w:color="auto"/>
                            <w:left w:val="none" w:sz="0" w:space="0" w:color="auto"/>
                            <w:bottom w:val="none" w:sz="0" w:space="0" w:color="auto"/>
                            <w:right w:val="none" w:sz="0" w:space="0" w:color="auto"/>
                          </w:divBdr>
                        </w:div>
                        <w:div w:id="1822117754">
                          <w:marLeft w:val="0"/>
                          <w:marRight w:val="0"/>
                          <w:marTop w:val="0"/>
                          <w:marBottom w:val="0"/>
                          <w:divBdr>
                            <w:top w:val="none" w:sz="0" w:space="0" w:color="auto"/>
                            <w:left w:val="none" w:sz="0" w:space="0" w:color="auto"/>
                            <w:bottom w:val="none" w:sz="0" w:space="0" w:color="auto"/>
                            <w:right w:val="none" w:sz="0" w:space="0" w:color="auto"/>
                          </w:divBdr>
                        </w:div>
                        <w:div w:id="601307475">
                          <w:marLeft w:val="0"/>
                          <w:marRight w:val="0"/>
                          <w:marTop w:val="0"/>
                          <w:marBottom w:val="0"/>
                          <w:divBdr>
                            <w:top w:val="none" w:sz="0" w:space="0" w:color="auto"/>
                            <w:left w:val="none" w:sz="0" w:space="0" w:color="auto"/>
                            <w:bottom w:val="none" w:sz="0" w:space="0" w:color="auto"/>
                            <w:right w:val="none" w:sz="0" w:space="0" w:color="auto"/>
                          </w:divBdr>
                        </w:div>
                        <w:div w:id="921986781">
                          <w:marLeft w:val="0"/>
                          <w:marRight w:val="0"/>
                          <w:marTop w:val="0"/>
                          <w:marBottom w:val="0"/>
                          <w:divBdr>
                            <w:top w:val="none" w:sz="0" w:space="0" w:color="auto"/>
                            <w:left w:val="none" w:sz="0" w:space="0" w:color="auto"/>
                            <w:bottom w:val="none" w:sz="0" w:space="0" w:color="auto"/>
                            <w:right w:val="none" w:sz="0" w:space="0" w:color="auto"/>
                          </w:divBdr>
                        </w:div>
                        <w:div w:id="1651908295">
                          <w:marLeft w:val="0"/>
                          <w:marRight w:val="0"/>
                          <w:marTop w:val="0"/>
                          <w:marBottom w:val="0"/>
                          <w:divBdr>
                            <w:top w:val="none" w:sz="0" w:space="0" w:color="auto"/>
                            <w:left w:val="none" w:sz="0" w:space="0" w:color="auto"/>
                            <w:bottom w:val="none" w:sz="0" w:space="0" w:color="auto"/>
                            <w:right w:val="none" w:sz="0" w:space="0" w:color="auto"/>
                          </w:divBdr>
                        </w:div>
                        <w:div w:id="1175077815">
                          <w:marLeft w:val="0"/>
                          <w:marRight w:val="0"/>
                          <w:marTop w:val="0"/>
                          <w:marBottom w:val="0"/>
                          <w:divBdr>
                            <w:top w:val="none" w:sz="0" w:space="0" w:color="auto"/>
                            <w:left w:val="none" w:sz="0" w:space="0" w:color="auto"/>
                            <w:bottom w:val="none" w:sz="0" w:space="0" w:color="auto"/>
                            <w:right w:val="none" w:sz="0" w:space="0" w:color="auto"/>
                          </w:divBdr>
                        </w:div>
                        <w:div w:id="1873608784">
                          <w:marLeft w:val="0"/>
                          <w:marRight w:val="0"/>
                          <w:marTop w:val="0"/>
                          <w:marBottom w:val="0"/>
                          <w:divBdr>
                            <w:top w:val="none" w:sz="0" w:space="0" w:color="auto"/>
                            <w:left w:val="none" w:sz="0" w:space="0" w:color="auto"/>
                            <w:bottom w:val="none" w:sz="0" w:space="0" w:color="auto"/>
                            <w:right w:val="none" w:sz="0" w:space="0" w:color="auto"/>
                          </w:divBdr>
                        </w:div>
                        <w:div w:id="1931699843">
                          <w:marLeft w:val="0"/>
                          <w:marRight w:val="0"/>
                          <w:marTop w:val="0"/>
                          <w:marBottom w:val="0"/>
                          <w:divBdr>
                            <w:top w:val="none" w:sz="0" w:space="0" w:color="auto"/>
                            <w:left w:val="none" w:sz="0" w:space="0" w:color="auto"/>
                            <w:bottom w:val="none" w:sz="0" w:space="0" w:color="auto"/>
                            <w:right w:val="none" w:sz="0" w:space="0" w:color="auto"/>
                          </w:divBdr>
                        </w:div>
                        <w:div w:id="1250040561">
                          <w:marLeft w:val="0"/>
                          <w:marRight w:val="0"/>
                          <w:marTop w:val="0"/>
                          <w:marBottom w:val="0"/>
                          <w:divBdr>
                            <w:top w:val="none" w:sz="0" w:space="0" w:color="auto"/>
                            <w:left w:val="none" w:sz="0" w:space="0" w:color="auto"/>
                            <w:bottom w:val="none" w:sz="0" w:space="0" w:color="auto"/>
                            <w:right w:val="none" w:sz="0" w:space="0" w:color="auto"/>
                          </w:divBdr>
                        </w:div>
                        <w:div w:id="545534307">
                          <w:marLeft w:val="0"/>
                          <w:marRight w:val="0"/>
                          <w:marTop w:val="0"/>
                          <w:marBottom w:val="0"/>
                          <w:divBdr>
                            <w:top w:val="none" w:sz="0" w:space="0" w:color="auto"/>
                            <w:left w:val="none" w:sz="0" w:space="0" w:color="auto"/>
                            <w:bottom w:val="none" w:sz="0" w:space="0" w:color="auto"/>
                            <w:right w:val="none" w:sz="0" w:space="0" w:color="auto"/>
                          </w:divBdr>
                        </w:div>
                        <w:div w:id="909118445">
                          <w:marLeft w:val="0"/>
                          <w:marRight w:val="0"/>
                          <w:marTop w:val="0"/>
                          <w:marBottom w:val="0"/>
                          <w:divBdr>
                            <w:top w:val="none" w:sz="0" w:space="0" w:color="auto"/>
                            <w:left w:val="none" w:sz="0" w:space="0" w:color="auto"/>
                            <w:bottom w:val="none" w:sz="0" w:space="0" w:color="auto"/>
                            <w:right w:val="none" w:sz="0" w:space="0" w:color="auto"/>
                          </w:divBdr>
                        </w:div>
                        <w:div w:id="185995085">
                          <w:marLeft w:val="0"/>
                          <w:marRight w:val="0"/>
                          <w:marTop w:val="0"/>
                          <w:marBottom w:val="0"/>
                          <w:divBdr>
                            <w:top w:val="none" w:sz="0" w:space="0" w:color="auto"/>
                            <w:left w:val="none" w:sz="0" w:space="0" w:color="auto"/>
                            <w:bottom w:val="none" w:sz="0" w:space="0" w:color="auto"/>
                            <w:right w:val="none" w:sz="0" w:space="0" w:color="auto"/>
                          </w:divBdr>
                        </w:div>
                        <w:div w:id="315380821">
                          <w:marLeft w:val="0"/>
                          <w:marRight w:val="0"/>
                          <w:marTop w:val="0"/>
                          <w:marBottom w:val="0"/>
                          <w:divBdr>
                            <w:top w:val="none" w:sz="0" w:space="0" w:color="auto"/>
                            <w:left w:val="none" w:sz="0" w:space="0" w:color="auto"/>
                            <w:bottom w:val="none" w:sz="0" w:space="0" w:color="auto"/>
                            <w:right w:val="none" w:sz="0" w:space="0" w:color="auto"/>
                          </w:divBdr>
                        </w:div>
                        <w:div w:id="1337729730">
                          <w:marLeft w:val="0"/>
                          <w:marRight w:val="0"/>
                          <w:marTop w:val="0"/>
                          <w:marBottom w:val="0"/>
                          <w:divBdr>
                            <w:top w:val="none" w:sz="0" w:space="0" w:color="auto"/>
                            <w:left w:val="none" w:sz="0" w:space="0" w:color="auto"/>
                            <w:bottom w:val="none" w:sz="0" w:space="0" w:color="auto"/>
                            <w:right w:val="none" w:sz="0" w:space="0" w:color="auto"/>
                          </w:divBdr>
                        </w:div>
                        <w:div w:id="192036461">
                          <w:marLeft w:val="0"/>
                          <w:marRight w:val="0"/>
                          <w:marTop w:val="0"/>
                          <w:marBottom w:val="0"/>
                          <w:divBdr>
                            <w:top w:val="none" w:sz="0" w:space="0" w:color="auto"/>
                            <w:left w:val="none" w:sz="0" w:space="0" w:color="auto"/>
                            <w:bottom w:val="none" w:sz="0" w:space="0" w:color="auto"/>
                            <w:right w:val="none" w:sz="0" w:space="0" w:color="auto"/>
                          </w:divBdr>
                        </w:div>
                        <w:div w:id="14580522">
                          <w:marLeft w:val="0"/>
                          <w:marRight w:val="0"/>
                          <w:marTop w:val="0"/>
                          <w:marBottom w:val="0"/>
                          <w:divBdr>
                            <w:top w:val="none" w:sz="0" w:space="0" w:color="auto"/>
                            <w:left w:val="none" w:sz="0" w:space="0" w:color="auto"/>
                            <w:bottom w:val="none" w:sz="0" w:space="0" w:color="auto"/>
                            <w:right w:val="none" w:sz="0" w:space="0" w:color="auto"/>
                          </w:divBdr>
                        </w:div>
                        <w:div w:id="629946412">
                          <w:marLeft w:val="0"/>
                          <w:marRight w:val="0"/>
                          <w:marTop w:val="0"/>
                          <w:marBottom w:val="0"/>
                          <w:divBdr>
                            <w:top w:val="none" w:sz="0" w:space="0" w:color="auto"/>
                            <w:left w:val="none" w:sz="0" w:space="0" w:color="auto"/>
                            <w:bottom w:val="none" w:sz="0" w:space="0" w:color="auto"/>
                            <w:right w:val="none" w:sz="0" w:space="0" w:color="auto"/>
                          </w:divBdr>
                        </w:div>
                        <w:div w:id="1997147819">
                          <w:marLeft w:val="0"/>
                          <w:marRight w:val="0"/>
                          <w:marTop w:val="0"/>
                          <w:marBottom w:val="0"/>
                          <w:divBdr>
                            <w:top w:val="none" w:sz="0" w:space="0" w:color="auto"/>
                            <w:left w:val="none" w:sz="0" w:space="0" w:color="auto"/>
                            <w:bottom w:val="none" w:sz="0" w:space="0" w:color="auto"/>
                            <w:right w:val="none" w:sz="0" w:space="0" w:color="auto"/>
                          </w:divBdr>
                        </w:div>
                        <w:div w:id="1068455801">
                          <w:marLeft w:val="0"/>
                          <w:marRight w:val="0"/>
                          <w:marTop w:val="0"/>
                          <w:marBottom w:val="0"/>
                          <w:divBdr>
                            <w:top w:val="none" w:sz="0" w:space="0" w:color="auto"/>
                            <w:left w:val="none" w:sz="0" w:space="0" w:color="auto"/>
                            <w:bottom w:val="none" w:sz="0" w:space="0" w:color="auto"/>
                            <w:right w:val="none" w:sz="0" w:space="0" w:color="auto"/>
                          </w:divBdr>
                        </w:div>
                        <w:div w:id="1612281572">
                          <w:marLeft w:val="0"/>
                          <w:marRight w:val="0"/>
                          <w:marTop w:val="0"/>
                          <w:marBottom w:val="0"/>
                          <w:divBdr>
                            <w:top w:val="none" w:sz="0" w:space="0" w:color="auto"/>
                            <w:left w:val="none" w:sz="0" w:space="0" w:color="auto"/>
                            <w:bottom w:val="none" w:sz="0" w:space="0" w:color="auto"/>
                            <w:right w:val="none" w:sz="0" w:space="0" w:color="auto"/>
                          </w:divBdr>
                        </w:div>
                        <w:div w:id="1144394460">
                          <w:marLeft w:val="0"/>
                          <w:marRight w:val="0"/>
                          <w:marTop w:val="0"/>
                          <w:marBottom w:val="0"/>
                          <w:divBdr>
                            <w:top w:val="none" w:sz="0" w:space="0" w:color="auto"/>
                            <w:left w:val="none" w:sz="0" w:space="0" w:color="auto"/>
                            <w:bottom w:val="none" w:sz="0" w:space="0" w:color="auto"/>
                            <w:right w:val="none" w:sz="0" w:space="0" w:color="auto"/>
                          </w:divBdr>
                        </w:div>
                        <w:div w:id="364909847">
                          <w:marLeft w:val="0"/>
                          <w:marRight w:val="0"/>
                          <w:marTop w:val="0"/>
                          <w:marBottom w:val="0"/>
                          <w:divBdr>
                            <w:top w:val="none" w:sz="0" w:space="0" w:color="auto"/>
                            <w:left w:val="none" w:sz="0" w:space="0" w:color="auto"/>
                            <w:bottom w:val="none" w:sz="0" w:space="0" w:color="auto"/>
                            <w:right w:val="none" w:sz="0" w:space="0" w:color="auto"/>
                          </w:divBdr>
                        </w:div>
                        <w:div w:id="447360654">
                          <w:marLeft w:val="0"/>
                          <w:marRight w:val="0"/>
                          <w:marTop w:val="0"/>
                          <w:marBottom w:val="0"/>
                          <w:divBdr>
                            <w:top w:val="none" w:sz="0" w:space="0" w:color="auto"/>
                            <w:left w:val="none" w:sz="0" w:space="0" w:color="auto"/>
                            <w:bottom w:val="none" w:sz="0" w:space="0" w:color="auto"/>
                            <w:right w:val="none" w:sz="0" w:space="0" w:color="auto"/>
                          </w:divBdr>
                        </w:div>
                        <w:div w:id="496963640">
                          <w:marLeft w:val="0"/>
                          <w:marRight w:val="0"/>
                          <w:marTop w:val="0"/>
                          <w:marBottom w:val="0"/>
                          <w:divBdr>
                            <w:top w:val="none" w:sz="0" w:space="0" w:color="auto"/>
                            <w:left w:val="none" w:sz="0" w:space="0" w:color="auto"/>
                            <w:bottom w:val="none" w:sz="0" w:space="0" w:color="auto"/>
                            <w:right w:val="none" w:sz="0" w:space="0" w:color="auto"/>
                          </w:divBdr>
                        </w:div>
                        <w:div w:id="2133091811">
                          <w:marLeft w:val="0"/>
                          <w:marRight w:val="0"/>
                          <w:marTop w:val="0"/>
                          <w:marBottom w:val="0"/>
                          <w:divBdr>
                            <w:top w:val="none" w:sz="0" w:space="0" w:color="auto"/>
                            <w:left w:val="none" w:sz="0" w:space="0" w:color="auto"/>
                            <w:bottom w:val="none" w:sz="0" w:space="0" w:color="auto"/>
                            <w:right w:val="none" w:sz="0" w:space="0" w:color="auto"/>
                          </w:divBdr>
                        </w:div>
                        <w:div w:id="1604072793">
                          <w:marLeft w:val="0"/>
                          <w:marRight w:val="0"/>
                          <w:marTop w:val="0"/>
                          <w:marBottom w:val="0"/>
                          <w:divBdr>
                            <w:top w:val="none" w:sz="0" w:space="0" w:color="auto"/>
                            <w:left w:val="none" w:sz="0" w:space="0" w:color="auto"/>
                            <w:bottom w:val="none" w:sz="0" w:space="0" w:color="auto"/>
                            <w:right w:val="none" w:sz="0" w:space="0" w:color="auto"/>
                          </w:divBdr>
                        </w:div>
                        <w:div w:id="947812130">
                          <w:marLeft w:val="0"/>
                          <w:marRight w:val="0"/>
                          <w:marTop w:val="0"/>
                          <w:marBottom w:val="0"/>
                          <w:divBdr>
                            <w:top w:val="none" w:sz="0" w:space="0" w:color="auto"/>
                            <w:left w:val="none" w:sz="0" w:space="0" w:color="auto"/>
                            <w:bottom w:val="none" w:sz="0" w:space="0" w:color="auto"/>
                            <w:right w:val="none" w:sz="0" w:space="0" w:color="auto"/>
                          </w:divBdr>
                        </w:div>
                        <w:div w:id="98959593">
                          <w:marLeft w:val="0"/>
                          <w:marRight w:val="0"/>
                          <w:marTop w:val="0"/>
                          <w:marBottom w:val="0"/>
                          <w:divBdr>
                            <w:top w:val="none" w:sz="0" w:space="0" w:color="auto"/>
                            <w:left w:val="none" w:sz="0" w:space="0" w:color="auto"/>
                            <w:bottom w:val="none" w:sz="0" w:space="0" w:color="auto"/>
                            <w:right w:val="none" w:sz="0" w:space="0" w:color="auto"/>
                          </w:divBdr>
                        </w:div>
                        <w:div w:id="1717192342">
                          <w:marLeft w:val="0"/>
                          <w:marRight w:val="0"/>
                          <w:marTop w:val="0"/>
                          <w:marBottom w:val="0"/>
                          <w:divBdr>
                            <w:top w:val="none" w:sz="0" w:space="0" w:color="auto"/>
                            <w:left w:val="none" w:sz="0" w:space="0" w:color="auto"/>
                            <w:bottom w:val="none" w:sz="0" w:space="0" w:color="auto"/>
                            <w:right w:val="none" w:sz="0" w:space="0" w:color="auto"/>
                          </w:divBdr>
                        </w:div>
                        <w:div w:id="314798651">
                          <w:marLeft w:val="0"/>
                          <w:marRight w:val="0"/>
                          <w:marTop w:val="0"/>
                          <w:marBottom w:val="0"/>
                          <w:divBdr>
                            <w:top w:val="none" w:sz="0" w:space="0" w:color="auto"/>
                            <w:left w:val="none" w:sz="0" w:space="0" w:color="auto"/>
                            <w:bottom w:val="none" w:sz="0" w:space="0" w:color="auto"/>
                            <w:right w:val="none" w:sz="0" w:space="0" w:color="auto"/>
                          </w:divBdr>
                        </w:div>
                        <w:div w:id="2014912926">
                          <w:marLeft w:val="0"/>
                          <w:marRight w:val="0"/>
                          <w:marTop w:val="0"/>
                          <w:marBottom w:val="0"/>
                          <w:divBdr>
                            <w:top w:val="none" w:sz="0" w:space="0" w:color="auto"/>
                            <w:left w:val="none" w:sz="0" w:space="0" w:color="auto"/>
                            <w:bottom w:val="none" w:sz="0" w:space="0" w:color="auto"/>
                            <w:right w:val="none" w:sz="0" w:space="0" w:color="auto"/>
                          </w:divBdr>
                        </w:div>
                        <w:div w:id="950163024">
                          <w:marLeft w:val="0"/>
                          <w:marRight w:val="0"/>
                          <w:marTop w:val="0"/>
                          <w:marBottom w:val="0"/>
                          <w:divBdr>
                            <w:top w:val="none" w:sz="0" w:space="0" w:color="auto"/>
                            <w:left w:val="none" w:sz="0" w:space="0" w:color="auto"/>
                            <w:bottom w:val="none" w:sz="0" w:space="0" w:color="auto"/>
                            <w:right w:val="none" w:sz="0" w:space="0" w:color="auto"/>
                          </w:divBdr>
                        </w:div>
                        <w:div w:id="1814906999">
                          <w:marLeft w:val="0"/>
                          <w:marRight w:val="0"/>
                          <w:marTop w:val="0"/>
                          <w:marBottom w:val="0"/>
                          <w:divBdr>
                            <w:top w:val="none" w:sz="0" w:space="0" w:color="auto"/>
                            <w:left w:val="none" w:sz="0" w:space="0" w:color="auto"/>
                            <w:bottom w:val="none" w:sz="0" w:space="0" w:color="auto"/>
                            <w:right w:val="none" w:sz="0" w:space="0" w:color="auto"/>
                          </w:divBdr>
                        </w:div>
                        <w:div w:id="339043042">
                          <w:marLeft w:val="0"/>
                          <w:marRight w:val="0"/>
                          <w:marTop w:val="0"/>
                          <w:marBottom w:val="0"/>
                          <w:divBdr>
                            <w:top w:val="none" w:sz="0" w:space="0" w:color="auto"/>
                            <w:left w:val="none" w:sz="0" w:space="0" w:color="auto"/>
                            <w:bottom w:val="none" w:sz="0" w:space="0" w:color="auto"/>
                            <w:right w:val="none" w:sz="0" w:space="0" w:color="auto"/>
                          </w:divBdr>
                        </w:div>
                        <w:div w:id="797605330">
                          <w:marLeft w:val="0"/>
                          <w:marRight w:val="0"/>
                          <w:marTop w:val="0"/>
                          <w:marBottom w:val="0"/>
                          <w:divBdr>
                            <w:top w:val="none" w:sz="0" w:space="0" w:color="auto"/>
                            <w:left w:val="none" w:sz="0" w:space="0" w:color="auto"/>
                            <w:bottom w:val="none" w:sz="0" w:space="0" w:color="auto"/>
                            <w:right w:val="none" w:sz="0" w:space="0" w:color="auto"/>
                          </w:divBdr>
                        </w:div>
                        <w:div w:id="447971270">
                          <w:marLeft w:val="0"/>
                          <w:marRight w:val="0"/>
                          <w:marTop w:val="0"/>
                          <w:marBottom w:val="0"/>
                          <w:divBdr>
                            <w:top w:val="none" w:sz="0" w:space="0" w:color="auto"/>
                            <w:left w:val="none" w:sz="0" w:space="0" w:color="auto"/>
                            <w:bottom w:val="none" w:sz="0" w:space="0" w:color="auto"/>
                            <w:right w:val="none" w:sz="0" w:space="0" w:color="auto"/>
                          </w:divBdr>
                        </w:div>
                        <w:div w:id="1778988291">
                          <w:marLeft w:val="0"/>
                          <w:marRight w:val="0"/>
                          <w:marTop w:val="0"/>
                          <w:marBottom w:val="0"/>
                          <w:divBdr>
                            <w:top w:val="none" w:sz="0" w:space="0" w:color="auto"/>
                            <w:left w:val="none" w:sz="0" w:space="0" w:color="auto"/>
                            <w:bottom w:val="none" w:sz="0" w:space="0" w:color="auto"/>
                            <w:right w:val="none" w:sz="0" w:space="0" w:color="auto"/>
                          </w:divBdr>
                        </w:div>
                        <w:div w:id="1329871987">
                          <w:marLeft w:val="0"/>
                          <w:marRight w:val="0"/>
                          <w:marTop w:val="0"/>
                          <w:marBottom w:val="0"/>
                          <w:divBdr>
                            <w:top w:val="none" w:sz="0" w:space="0" w:color="auto"/>
                            <w:left w:val="none" w:sz="0" w:space="0" w:color="auto"/>
                            <w:bottom w:val="none" w:sz="0" w:space="0" w:color="auto"/>
                            <w:right w:val="none" w:sz="0" w:space="0" w:color="auto"/>
                          </w:divBdr>
                        </w:div>
                        <w:div w:id="410740351">
                          <w:marLeft w:val="0"/>
                          <w:marRight w:val="0"/>
                          <w:marTop w:val="0"/>
                          <w:marBottom w:val="0"/>
                          <w:divBdr>
                            <w:top w:val="none" w:sz="0" w:space="0" w:color="auto"/>
                            <w:left w:val="none" w:sz="0" w:space="0" w:color="auto"/>
                            <w:bottom w:val="none" w:sz="0" w:space="0" w:color="auto"/>
                            <w:right w:val="none" w:sz="0" w:space="0" w:color="auto"/>
                          </w:divBdr>
                        </w:div>
                        <w:div w:id="822283314">
                          <w:marLeft w:val="0"/>
                          <w:marRight w:val="0"/>
                          <w:marTop w:val="0"/>
                          <w:marBottom w:val="0"/>
                          <w:divBdr>
                            <w:top w:val="none" w:sz="0" w:space="0" w:color="auto"/>
                            <w:left w:val="none" w:sz="0" w:space="0" w:color="auto"/>
                            <w:bottom w:val="none" w:sz="0" w:space="0" w:color="auto"/>
                            <w:right w:val="none" w:sz="0" w:space="0" w:color="auto"/>
                          </w:divBdr>
                        </w:div>
                        <w:div w:id="1773888982">
                          <w:marLeft w:val="0"/>
                          <w:marRight w:val="0"/>
                          <w:marTop w:val="0"/>
                          <w:marBottom w:val="0"/>
                          <w:divBdr>
                            <w:top w:val="none" w:sz="0" w:space="0" w:color="auto"/>
                            <w:left w:val="none" w:sz="0" w:space="0" w:color="auto"/>
                            <w:bottom w:val="none" w:sz="0" w:space="0" w:color="auto"/>
                            <w:right w:val="none" w:sz="0" w:space="0" w:color="auto"/>
                          </w:divBdr>
                        </w:div>
                        <w:div w:id="1561362123">
                          <w:marLeft w:val="0"/>
                          <w:marRight w:val="0"/>
                          <w:marTop w:val="0"/>
                          <w:marBottom w:val="0"/>
                          <w:divBdr>
                            <w:top w:val="none" w:sz="0" w:space="0" w:color="auto"/>
                            <w:left w:val="none" w:sz="0" w:space="0" w:color="auto"/>
                            <w:bottom w:val="none" w:sz="0" w:space="0" w:color="auto"/>
                            <w:right w:val="none" w:sz="0" w:space="0" w:color="auto"/>
                          </w:divBdr>
                        </w:div>
                        <w:div w:id="1364094717">
                          <w:marLeft w:val="0"/>
                          <w:marRight w:val="0"/>
                          <w:marTop w:val="0"/>
                          <w:marBottom w:val="0"/>
                          <w:divBdr>
                            <w:top w:val="none" w:sz="0" w:space="0" w:color="auto"/>
                            <w:left w:val="none" w:sz="0" w:space="0" w:color="auto"/>
                            <w:bottom w:val="none" w:sz="0" w:space="0" w:color="auto"/>
                            <w:right w:val="none" w:sz="0" w:space="0" w:color="auto"/>
                          </w:divBdr>
                        </w:div>
                        <w:div w:id="65224719">
                          <w:marLeft w:val="0"/>
                          <w:marRight w:val="0"/>
                          <w:marTop w:val="0"/>
                          <w:marBottom w:val="0"/>
                          <w:divBdr>
                            <w:top w:val="none" w:sz="0" w:space="0" w:color="auto"/>
                            <w:left w:val="none" w:sz="0" w:space="0" w:color="auto"/>
                            <w:bottom w:val="none" w:sz="0" w:space="0" w:color="auto"/>
                            <w:right w:val="none" w:sz="0" w:space="0" w:color="auto"/>
                          </w:divBdr>
                        </w:div>
                        <w:div w:id="386151047">
                          <w:marLeft w:val="0"/>
                          <w:marRight w:val="0"/>
                          <w:marTop w:val="0"/>
                          <w:marBottom w:val="0"/>
                          <w:divBdr>
                            <w:top w:val="none" w:sz="0" w:space="0" w:color="auto"/>
                            <w:left w:val="none" w:sz="0" w:space="0" w:color="auto"/>
                            <w:bottom w:val="none" w:sz="0" w:space="0" w:color="auto"/>
                            <w:right w:val="none" w:sz="0" w:space="0" w:color="auto"/>
                          </w:divBdr>
                        </w:div>
                        <w:div w:id="1518999">
                          <w:marLeft w:val="0"/>
                          <w:marRight w:val="0"/>
                          <w:marTop w:val="0"/>
                          <w:marBottom w:val="0"/>
                          <w:divBdr>
                            <w:top w:val="none" w:sz="0" w:space="0" w:color="auto"/>
                            <w:left w:val="none" w:sz="0" w:space="0" w:color="auto"/>
                            <w:bottom w:val="none" w:sz="0" w:space="0" w:color="auto"/>
                            <w:right w:val="none" w:sz="0" w:space="0" w:color="auto"/>
                          </w:divBdr>
                        </w:div>
                        <w:div w:id="360976849">
                          <w:marLeft w:val="0"/>
                          <w:marRight w:val="0"/>
                          <w:marTop w:val="0"/>
                          <w:marBottom w:val="0"/>
                          <w:divBdr>
                            <w:top w:val="none" w:sz="0" w:space="0" w:color="auto"/>
                            <w:left w:val="none" w:sz="0" w:space="0" w:color="auto"/>
                            <w:bottom w:val="none" w:sz="0" w:space="0" w:color="auto"/>
                            <w:right w:val="none" w:sz="0" w:space="0" w:color="auto"/>
                          </w:divBdr>
                        </w:div>
                        <w:div w:id="219900987">
                          <w:marLeft w:val="0"/>
                          <w:marRight w:val="0"/>
                          <w:marTop w:val="0"/>
                          <w:marBottom w:val="0"/>
                          <w:divBdr>
                            <w:top w:val="none" w:sz="0" w:space="0" w:color="auto"/>
                            <w:left w:val="none" w:sz="0" w:space="0" w:color="auto"/>
                            <w:bottom w:val="none" w:sz="0" w:space="0" w:color="auto"/>
                            <w:right w:val="none" w:sz="0" w:space="0" w:color="auto"/>
                          </w:divBdr>
                        </w:div>
                        <w:div w:id="835076981">
                          <w:marLeft w:val="0"/>
                          <w:marRight w:val="0"/>
                          <w:marTop w:val="0"/>
                          <w:marBottom w:val="0"/>
                          <w:divBdr>
                            <w:top w:val="none" w:sz="0" w:space="0" w:color="auto"/>
                            <w:left w:val="none" w:sz="0" w:space="0" w:color="auto"/>
                            <w:bottom w:val="none" w:sz="0" w:space="0" w:color="auto"/>
                            <w:right w:val="none" w:sz="0" w:space="0" w:color="auto"/>
                          </w:divBdr>
                        </w:div>
                        <w:div w:id="1936278053">
                          <w:marLeft w:val="0"/>
                          <w:marRight w:val="0"/>
                          <w:marTop w:val="0"/>
                          <w:marBottom w:val="0"/>
                          <w:divBdr>
                            <w:top w:val="none" w:sz="0" w:space="0" w:color="auto"/>
                            <w:left w:val="none" w:sz="0" w:space="0" w:color="auto"/>
                            <w:bottom w:val="none" w:sz="0" w:space="0" w:color="auto"/>
                            <w:right w:val="none" w:sz="0" w:space="0" w:color="auto"/>
                          </w:divBdr>
                        </w:div>
                        <w:div w:id="684088971">
                          <w:marLeft w:val="0"/>
                          <w:marRight w:val="0"/>
                          <w:marTop w:val="0"/>
                          <w:marBottom w:val="0"/>
                          <w:divBdr>
                            <w:top w:val="none" w:sz="0" w:space="0" w:color="auto"/>
                            <w:left w:val="none" w:sz="0" w:space="0" w:color="auto"/>
                            <w:bottom w:val="none" w:sz="0" w:space="0" w:color="auto"/>
                            <w:right w:val="none" w:sz="0" w:space="0" w:color="auto"/>
                          </w:divBdr>
                        </w:div>
                        <w:div w:id="234509068">
                          <w:marLeft w:val="0"/>
                          <w:marRight w:val="0"/>
                          <w:marTop w:val="0"/>
                          <w:marBottom w:val="0"/>
                          <w:divBdr>
                            <w:top w:val="none" w:sz="0" w:space="0" w:color="auto"/>
                            <w:left w:val="none" w:sz="0" w:space="0" w:color="auto"/>
                            <w:bottom w:val="none" w:sz="0" w:space="0" w:color="auto"/>
                            <w:right w:val="none" w:sz="0" w:space="0" w:color="auto"/>
                          </w:divBdr>
                        </w:div>
                        <w:div w:id="224994386">
                          <w:marLeft w:val="0"/>
                          <w:marRight w:val="0"/>
                          <w:marTop w:val="0"/>
                          <w:marBottom w:val="0"/>
                          <w:divBdr>
                            <w:top w:val="none" w:sz="0" w:space="0" w:color="auto"/>
                            <w:left w:val="none" w:sz="0" w:space="0" w:color="auto"/>
                            <w:bottom w:val="none" w:sz="0" w:space="0" w:color="auto"/>
                            <w:right w:val="none" w:sz="0" w:space="0" w:color="auto"/>
                          </w:divBdr>
                        </w:div>
                        <w:div w:id="2067334843">
                          <w:marLeft w:val="0"/>
                          <w:marRight w:val="0"/>
                          <w:marTop w:val="0"/>
                          <w:marBottom w:val="0"/>
                          <w:divBdr>
                            <w:top w:val="none" w:sz="0" w:space="0" w:color="auto"/>
                            <w:left w:val="none" w:sz="0" w:space="0" w:color="auto"/>
                            <w:bottom w:val="none" w:sz="0" w:space="0" w:color="auto"/>
                            <w:right w:val="none" w:sz="0" w:space="0" w:color="auto"/>
                          </w:divBdr>
                        </w:div>
                        <w:div w:id="1168984266">
                          <w:marLeft w:val="0"/>
                          <w:marRight w:val="0"/>
                          <w:marTop w:val="0"/>
                          <w:marBottom w:val="0"/>
                          <w:divBdr>
                            <w:top w:val="none" w:sz="0" w:space="0" w:color="auto"/>
                            <w:left w:val="none" w:sz="0" w:space="0" w:color="auto"/>
                            <w:bottom w:val="none" w:sz="0" w:space="0" w:color="auto"/>
                            <w:right w:val="none" w:sz="0" w:space="0" w:color="auto"/>
                          </w:divBdr>
                        </w:div>
                        <w:div w:id="466510425">
                          <w:marLeft w:val="0"/>
                          <w:marRight w:val="0"/>
                          <w:marTop w:val="0"/>
                          <w:marBottom w:val="0"/>
                          <w:divBdr>
                            <w:top w:val="none" w:sz="0" w:space="0" w:color="auto"/>
                            <w:left w:val="none" w:sz="0" w:space="0" w:color="auto"/>
                            <w:bottom w:val="none" w:sz="0" w:space="0" w:color="auto"/>
                            <w:right w:val="none" w:sz="0" w:space="0" w:color="auto"/>
                          </w:divBdr>
                        </w:div>
                        <w:div w:id="195167469">
                          <w:marLeft w:val="0"/>
                          <w:marRight w:val="0"/>
                          <w:marTop w:val="0"/>
                          <w:marBottom w:val="0"/>
                          <w:divBdr>
                            <w:top w:val="none" w:sz="0" w:space="0" w:color="auto"/>
                            <w:left w:val="none" w:sz="0" w:space="0" w:color="auto"/>
                            <w:bottom w:val="none" w:sz="0" w:space="0" w:color="auto"/>
                            <w:right w:val="none" w:sz="0" w:space="0" w:color="auto"/>
                          </w:divBdr>
                        </w:div>
                        <w:div w:id="339548338">
                          <w:marLeft w:val="0"/>
                          <w:marRight w:val="0"/>
                          <w:marTop w:val="0"/>
                          <w:marBottom w:val="0"/>
                          <w:divBdr>
                            <w:top w:val="none" w:sz="0" w:space="0" w:color="auto"/>
                            <w:left w:val="none" w:sz="0" w:space="0" w:color="auto"/>
                            <w:bottom w:val="none" w:sz="0" w:space="0" w:color="auto"/>
                            <w:right w:val="none" w:sz="0" w:space="0" w:color="auto"/>
                          </w:divBdr>
                        </w:div>
                        <w:div w:id="1720207774">
                          <w:marLeft w:val="0"/>
                          <w:marRight w:val="0"/>
                          <w:marTop w:val="0"/>
                          <w:marBottom w:val="0"/>
                          <w:divBdr>
                            <w:top w:val="none" w:sz="0" w:space="0" w:color="auto"/>
                            <w:left w:val="none" w:sz="0" w:space="0" w:color="auto"/>
                            <w:bottom w:val="none" w:sz="0" w:space="0" w:color="auto"/>
                            <w:right w:val="none" w:sz="0" w:space="0" w:color="auto"/>
                          </w:divBdr>
                        </w:div>
                        <w:div w:id="1468623497">
                          <w:marLeft w:val="0"/>
                          <w:marRight w:val="0"/>
                          <w:marTop w:val="0"/>
                          <w:marBottom w:val="0"/>
                          <w:divBdr>
                            <w:top w:val="none" w:sz="0" w:space="0" w:color="auto"/>
                            <w:left w:val="none" w:sz="0" w:space="0" w:color="auto"/>
                            <w:bottom w:val="none" w:sz="0" w:space="0" w:color="auto"/>
                            <w:right w:val="none" w:sz="0" w:space="0" w:color="auto"/>
                          </w:divBdr>
                        </w:div>
                        <w:div w:id="1152601012">
                          <w:marLeft w:val="0"/>
                          <w:marRight w:val="0"/>
                          <w:marTop w:val="0"/>
                          <w:marBottom w:val="0"/>
                          <w:divBdr>
                            <w:top w:val="none" w:sz="0" w:space="0" w:color="auto"/>
                            <w:left w:val="none" w:sz="0" w:space="0" w:color="auto"/>
                            <w:bottom w:val="none" w:sz="0" w:space="0" w:color="auto"/>
                            <w:right w:val="none" w:sz="0" w:space="0" w:color="auto"/>
                          </w:divBdr>
                        </w:div>
                        <w:div w:id="194912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Luke%2010.7" TargetMode="External"/><Relationship Id="rId13" Type="http://schemas.openxmlformats.org/officeDocument/2006/relationships/hyperlink" Target="http://ancienthistory.about.com/od/government/a/LivySenate.htm"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biblia.com/bible/esv/Deuteronomy%2025.4" TargetMode="External"/><Relationship Id="rId12" Type="http://schemas.openxmlformats.org/officeDocument/2006/relationships/hyperlink" Target="http://www.gotquestions.org/Muratorian-Canon.html" TargetMode="External"/><Relationship Id="rId17" Type="http://schemas.openxmlformats.org/officeDocument/2006/relationships/hyperlink" Target="http://ancienthistory.about.com/od/hadrian/p/Hadrian.htm" TargetMode="External"/><Relationship Id="rId2" Type="http://schemas.openxmlformats.org/officeDocument/2006/relationships/settings" Target="settings.xml"/><Relationship Id="rId16" Type="http://schemas.openxmlformats.org/officeDocument/2006/relationships/hyperlink" Target="http://ancienthistory.about.com/od/romeancientrome/ig/Maps-of-Rome-and-the-Empire/Rome-in-Asia-Minor.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iblia.com/bible/esv/1%20Timothy%205.18" TargetMode="External"/><Relationship Id="rId11" Type="http://schemas.openxmlformats.org/officeDocument/2006/relationships/hyperlink" Target="http://biblia.com/bible/esv/1%20Thessalonians%205.27" TargetMode="External"/><Relationship Id="rId5" Type="http://schemas.openxmlformats.org/officeDocument/2006/relationships/endnotes" Target="endnotes.xml"/><Relationship Id="rId15" Type="http://schemas.openxmlformats.org/officeDocument/2006/relationships/hyperlink" Target="http://ancienthistory.about.com/od/cursushonorum/g/proconsul.htm" TargetMode="External"/><Relationship Id="rId10" Type="http://schemas.openxmlformats.org/officeDocument/2006/relationships/hyperlink" Target="http://biblia.com/bible/esv/Colossians%204.16"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biblia.com/bible/esv/2%20Peter%203.15-16" TargetMode="External"/><Relationship Id="rId14" Type="http://schemas.openxmlformats.org/officeDocument/2006/relationships/hyperlink" Target="http://ancienthistory.about.com/od/romeconsuls/g/071407consu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2123</Words>
  <Characters>12105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Astellas Pharma Inc.</Company>
  <LinksUpToDate>false</LinksUpToDate>
  <CharactersWithSpaces>14200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Joseph</dc:creator>
  <cp:lastModifiedBy>Joe Ray</cp:lastModifiedBy>
  <cp:revision>2</cp:revision>
  <dcterms:created xsi:type="dcterms:W3CDTF">2015-01-18T15:41:00Z</dcterms:created>
  <dcterms:modified xsi:type="dcterms:W3CDTF">2015-01-18T15:41:00Z</dcterms:modified>
</cp:coreProperties>
</file>